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D90D"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t>1.</w:t>
      </w:r>
      <w:r w:rsidRPr="00BE35CF">
        <w:rPr>
          <w:rFonts w:ascii="Times New Roman" w:hAnsi="Times New Roman" w:cs="Times New Roman"/>
          <w:b/>
          <w:sz w:val="24"/>
          <w:szCs w:val="24"/>
        </w:rPr>
        <w:tab/>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09"/>
      </w:tblGrid>
      <w:tr w:rsidR="00743D3A" w:rsidRPr="00BE35CF" w14:paraId="6133AC8A" w14:textId="77777777" w:rsidTr="00743D3A">
        <w:trPr>
          <w:trHeight w:val="1973"/>
        </w:trPr>
        <w:tc>
          <w:tcPr>
            <w:tcW w:w="4489" w:type="dxa"/>
          </w:tcPr>
          <w:p w14:paraId="2D91F905" w14:textId="77777777" w:rsidR="00743D3A" w:rsidRPr="00BE35CF" w:rsidRDefault="00743D3A" w:rsidP="001E58C7">
            <w:pPr>
              <w:spacing w:after="0" w:line="360" w:lineRule="auto"/>
              <w:ind w:left="360"/>
              <w:jc w:val="right"/>
              <w:rPr>
                <w:rFonts w:ascii="Times New Roman" w:hAnsi="Times New Roman" w:cs="Times New Roman"/>
                <w:b/>
                <w:sz w:val="24"/>
                <w:szCs w:val="24"/>
              </w:rPr>
            </w:pPr>
            <w:r w:rsidRPr="00BE35CF">
              <w:rPr>
                <w:rFonts w:ascii="Times New Roman" w:hAnsi="Times New Roman" w:cs="Times New Roman"/>
                <w:b/>
                <w:sz w:val="24"/>
                <w:szCs w:val="24"/>
              </w:rPr>
              <w:t>Nombre de la asignatura:</w:t>
            </w:r>
          </w:p>
          <w:p w14:paraId="672A6659" w14:textId="77777777" w:rsidR="00743D3A" w:rsidRPr="00BE35CF" w:rsidRDefault="00743D3A" w:rsidP="001E58C7">
            <w:pPr>
              <w:spacing w:after="0" w:line="360" w:lineRule="auto"/>
              <w:ind w:left="360"/>
              <w:jc w:val="right"/>
              <w:rPr>
                <w:rFonts w:ascii="Times New Roman" w:hAnsi="Times New Roman" w:cs="Times New Roman"/>
                <w:b/>
                <w:sz w:val="24"/>
                <w:szCs w:val="24"/>
              </w:rPr>
            </w:pPr>
          </w:p>
          <w:p w14:paraId="6440DECF" w14:textId="77777777" w:rsidR="00743D3A" w:rsidRPr="00BE35CF" w:rsidRDefault="00743D3A" w:rsidP="001E58C7">
            <w:pPr>
              <w:spacing w:after="0" w:line="360" w:lineRule="auto"/>
              <w:ind w:left="360"/>
              <w:jc w:val="right"/>
              <w:rPr>
                <w:rFonts w:ascii="Times New Roman" w:hAnsi="Times New Roman" w:cs="Times New Roman"/>
                <w:b/>
                <w:sz w:val="24"/>
                <w:szCs w:val="24"/>
              </w:rPr>
            </w:pPr>
            <w:r w:rsidRPr="00BE35CF">
              <w:rPr>
                <w:rFonts w:ascii="Times New Roman" w:hAnsi="Times New Roman" w:cs="Times New Roman"/>
                <w:b/>
                <w:sz w:val="24"/>
                <w:szCs w:val="24"/>
              </w:rPr>
              <w:t>Clave de la asignatura:</w:t>
            </w:r>
          </w:p>
          <w:p w14:paraId="0A37501D" w14:textId="77777777" w:rsidR="00743D3A" w:rsidRPr="00BE35CF" w:rsidRDefault="00743D3A" w:rsidP="001E58C7">
            <w:pPr>
              <w:spacing w:after="0" w:line="360" w:lineRule="auto"/>
              <w:ind w:left="360"/>
              <w:jc w:val="right"/>
              <w:rPr>
                <w:rFonts w:ascii="Times New Roman" w:hAnsi="Times New Roman" w:cs="Times New Roman"/>
                <w:b/>
                <w:sz w:val="24"/>
                <w:szCs w:val="24"/>
              </w:rPr>
            </w:pPr>
          </w:p>
          <w:p w14:paraId="5F0878D5" w14:textId="77777777" w:rsidR="00743D3A" w:rsidRPr="00BE35CF" w:rsidRDefault="00743D3A" w:rsidP="001E58C7">
            <w:pPr>
              <w:spacing w:after="0" w:line="360" w:lineRule="auto"/>
              <w:ind w:left="360"/>
              <w:jc w:val="right"/>
              <w:rPr>
                <w:rFonts w:ascii="Times New Roman" w:hAnsi="Times New Roman" w:cs="Times New Roman"/>
                <w:b/>
                <w:sz w:val="24"/>
                <w:szCs w:val="24"/>
              </w:rPr>
            </w:pPr>
            <w:r w:rsidRPr="00BE35CF">
              <w:rPr>
                <w:rFonts w:ascii="Times New Roman" w:hAnsi="Times New Roman" w:cs="Times New Roman"/>
                <w:b/>
                <w:sz w:val="24"/>
                <w:szCs w:val="24"/>
              </w:rPr>
              <w:t>SATCA</w:t>
            </w:r>
            <w:r w:rsidRPr="00BE35CF">
              <w:rPr>
                <w:rStyle w:val="Refdenotaalpie"/>
                <w:rFonts w:ascii="Times New Roman" w:hAnsi="Times New Roman" w:cs="Times New Roman"/>
                <w:b/>
                <w:sz w:val="24"/>
                <w:szCs w:val="24"/>
              </w:rPr>
              <w:footnoteReference w:id="1"/>
            </w:r>
            <w:r w:rsidRPr="00BE35CF">
              <w:rPr>
                <w:rFonts w:ascii="Times New Roman" w:hAnsi="Times New Roman" w:cs="Times New Roman"/>
                <w:b/>
                <w:sz w:val="24"/>
                <w:szCs w:val="24"/>
              </w:rPr>
              <w:t>:</w:t>
            </w:r>
          </w:p>
          <w:p w14:paraId="5DAB6C7B" w14:textId="77777777" w:rsidR="00743D3A" w:rsidRPr="00BE35CF" w:rsidRDefault="00743D3A" w:rsidP="001E58C7">
            <w:pPr>
              <w:spacing w:after="0" w:line="360" w:lineRule="auto"/>
              <w:ind w:left="360"/>
              <w:jc w:val="right"/>
              <w:rPr>
                <w:rFonts w:ascii="Times New Roman" w:hAnsi="Times New Roman" w:cs="Times New Roman"/>
                <w:b/>
                <w:sz w:val="24"/>
                <w:szCs w:val="24"/>
              </w:rPr>
            </w:pPr>
          </w:p>
          <w:p w14:paraId="7B306A5C" w14:textId="77777777" w:rsidR="00743D3A" w:rsidRPr="00BE35CF" w:rsidRDefault="00743D3A" w:rsidP="001E58C7">
            <w:pPr>
              <w:spacing w:after="0" w:line="360" w:lineRule="auto"/>
              <w:ind w:left="360"/>
              <w:jc w:val="right"/>
              <w:rPr>
                <w:rFonts w:ascii="Times New Roman" w:hAnsi="Times New Roman" w:cs="Times New Roman"/>
                <w:sz w:val="24"/>
                <w:szCs w:val="24"/>
              </w:rPr>
            </w:pPr>
            <w:r w:rsidRPr="00BE35CF">
              <w:rPr>
                <w:rFonts w:ascii="Times New Roman" w:hAnsi="Times New Roman" w:cs="Times New Roman"/>
                <w:b/>
                <w:sz w:val="24"/>
                <w:szCs w:val="24"/>
              </w:rPr>
              <w:t>Carrera:</w:t>
            </w:r>
          </w:p>
        </w:tc>
        <w:tc>
          <w:tcPr>
            <w:tcW w:w="4489" w:type="dxa"/>
          </w:tcPr>
          <w:p w14:paraId="017148CA" w14:textId="3691D858" w:rsidR="00743D3A" w:rsidRPr="00BE35CF" w:rsidRDefault="00743D3A" w:rsidP="001E58C7">
            <w:pPr>
              <w:spacing w:after="0" w:line="360" w:lineRule="auto"/>
              <w:jc w:val="both"/>
              <w:rPr>
                <w:rFonts w:ascii="Times New Roman" w:eastAsia="Arial Unicode MS" w:hAnsi="Times New Roman" w:cs="Times New Roman"/>
                <w:sz w:val="24"/>
                <w:szCs w:val="24"/>
              </w:rPr>
            </w:pPr>
            <w:r w:rsidRPr="00BE35CF">
              <w:rPr>
                <w:rFonts w:ascii="Times New Roman" w:eastAsia="Arial Unicode MS" w:hAnsi="Times New Roman" w:cs="Times New Roman"/>
                <w:sz w:val="24"/>
                <w:szCs w:val="24"/>
              </w:rPr>
              <w:t xml:space="preserve">Gestión </w:t>
            </w:r>
            <w:r w:rsidR="00AB545D">
              <w:rPr>
                <w:rFonts w:ascii="Times New Roman" w:eastAsia="Arial Unicode MS" w:hAnsi="Times New Roman" w:cs="Times New Roman"/>
                <w:sz w:val="24"/>
                <w:szCs w:val="24"/>
              </w:rPr>
              <w:t>E</w:t>
            </w:r>
            <w:r w:rsidR="00675109">
              <w:rPr>
                <w:rFonts w:ascii="Times New Roman" w:eastAsia="Arial Unicode MS" w:hAnsi="Times New Roman" w:cs="Times New Roman"/>
                <w:sz w:val="24"/>
                <w:szCs w:val="24"/>
              </w:rPr>
              <w:t xml:space="preserve">mpresarial </w:t>
            </w:r>
            <w:r w:rsidR="00C274BC">
              <w:rPr>
                <w:rFonts w:ascii="Times New Roman" w:eastAsia="Arial Unicode MS" w:hAnsi="Times New Roman" w:cs="Times New Roman"/>
                <w:sz w:val="24"/>
                <w:szCs w:val="24"/>
              </w:rPr>
              <w:t xml:space="preserve">de </w:t>
            </w:r>
            <w:r w:rsidR="00E80868">
              <w:rPr>
                <w:rFonts w:ascii="Times New Roman" w:eastAsia="Arial Unicode MS" w:hAnsi="Times New Roman" w:cs="Times New Roman"/>
                <w:sz w:val="24"/>
                <w:szCs w:val="24"/>
              </w:rPr>
              <w:t>PYMES</w:t>
            </w:r>
            <w:r w:rsidR="00C274BC">
              <w:rPr>
                <w:rFonts w:ascii="Times New Roman" w:eastAsia="Arial Unicode MS" w:hAnsi="Times New Roman" w:cs="Times New Roman"/>
                <w:sz w:val="24"/>
                <w:szCs w:val="24"/>
              </w:rPr>
              <w:t xml:space="preserve"> 4.0</w:t>
            </w:r>
          </w:p>
          <w:p w14:paraId="02EB378F" w14:textId="77777777" w:rsidR="00743D3A" w:rsidRPr="00BE35CF" w:rsidRDefault="00743D3A" w:rsidP="001E58C7">
            <w:pPr>
              <w:spacing w:after="0" w:line="360" w:lineRule="auto"/>
              <w:jc w:val="both"/>
              <w:rPr>
                <w:rFonts w:ascii="Times New Roman" w:eastAsia="Arial Unicode MS" w:hAnsi="Times New Roman" w:cs="Times New Roman"/>
                <w:i/>
                <w:sz w:val="24"/>
                <w:szCs w:val="24"/>
                <w:u w:val="single"/>
              </w:rPr>
            </w:pPr>
          </w:p>
          <w:p w14:paraId="60046A01" w14:textId="265FA90F" w:rsidR="00743D3A" w:rsidRPr="00BE35CF" w:rsidRDefault="00AB545D" w:rsidP="001E58C7">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EED-2101</w:t>
            </w:r>
          </w:p>
          <w:p w14:paraId="6A05A809" w14:textId="77777777" w:rsidR="00743D3A" w:rsidRPr="00BE35CF" w:rsidRDefault="00743D3A" w:rsidP="001E58C7">
            <w:pPr>
              <w:spacing w:after="0" w:line="360" w:lineRule="auto"/>
              <w:jc w:val="both"/>
              <w:rPr>
                <w:rFonts w:ascii="Times New Roman" w:eastAsia="Arial Unicode MS" w:hAnsi="Times New Roman" w:cs="Times New Roman"/>
                <w:i/>
                <w:sz w:val="24"/>
                <w:szCs w:val="24"/>
                <w:u w:val="single"/>
              </w:rPr>
            </w:pPr>
          </w:p>
          <w:p w14:paraId="1EE4EEE3" w14:textId="77777777" w:rsidR="00743D3A" w:rsidRPr="00BE35CF" w:rsidRDefault="00A70797" w:rsidP="001E58C7">
            <w:pPr>
              <w:spacing w:after="0" w:line="360" w:lineRule="auto"/>
              <w:jc w:val="both"/>
              <w:rPr>
                <w:rFonts w:ascii="Times New Roman" w:eastAsia="Arial Unicode MS" w:hAnsi="Times New Roman" w:cs="Times New Roman"/>
                <w:sz w:val="24"/>
                <w:szCs w:val="24"/>
              </w:rPr>
            </w:pPr>
            <w:r w:rsidRPr="00BE35CF">
              <w:rPr>
                <w:rFonts w:ascii="Times New Roman" w:eastAsia="Arial Unicode MS" w:hAnsi="Times New Roman" w:cs="Times New Roman"/>
                <w:sz w:val="24"/>
                <w:szCs w:val="24"/>
              </w:rPr>
              <w:t>2 – 3 - 5</w:t>
            </w:r>
          </w:p>
          <w:p w14:paraId="5A39BBE3" w14:textId="77777777" w:rsidR="00743D3A" w:rsidRPr="00BE35CF" w:rsidRDefault="00743D3A" w:rsidP="001E58C7">
            <w:pPr>
              <w:spacing w:after="0" w:line="360" w:lineRule="auto"/>
              <w:jc w:val="both"/>
              <w:rPr>
                <w:rFonts w:ascii="Times New Roman" w:eastAsia="Arial Unicode MS" w:hAnsi="Times New Roman" w:cs="Times New Roman"/>
                <w:i/>
                <w:sz w:val="24"/>
                <w:szCs w:val="24"/>
                <w:u w:val="single"/>
              </w:rPr>
            </w:pPr>
          </w:p>
          <w:p w14:paraId="7E1D0EB8" w14:textId="77777777" w:rsidR="00743D3A" w:rsidRPr="00BE35CF" w:rsidRDefault="00743D3A" w:rsidP="001E58C7">
            <w:pPr>
              <w:spacing w:after="0" w:line="360" w:lineRule="auto"/>
              <w:jc w:val="both"/>
              <w:rPr>
                <w:rFonts w:ascii="Times New Roman" w:hAnsi="Times New Roman" w:cs="Times New Roman"/>
                <w:sz w:val="24"/>
                <w:szCs w:val="24"/>
              </w:rPr>
            </w:pPr>
            <w:r w:rsidRPr="00BE35CF">
              <w:rPr>
                <w:rFonts w:ascii="Times New Roman" w:eastAsia="Arial Unicode MS" w:hAnsi="Times New Roman" w:cs="Times New Roman"/>
                <w:sz w:val="24"/>
                <w:szCs w:val="24"/>
              </w:rPr>
              <w:t>Ingeniería en Gestión Empresarial</w:t>
            </w:r>
          </w:p>
        </w:tc>
      </w:tr>
    </w:tbl>
    <w:p w14:paraId="41C8F396" w14:textId="77777777" w:rsidR="00743D3A" w:rsidRPr="00BE35CF" w:rsidRDefault="00743D3A" w:rsidP="001E58C7">
      <w:pPr>
        <w:spacing w:line="360" w:lineRule="auto"/>
        <w:rPr>
          <w:rFonts w:ascii="Times New Roman" w:hAnsi="Times New Roman" w:cs="Times New Roman"/>
          <w:b/>
          <w:sz w:val="24"/>
          <w:szCs w:val="24"/>
        </w:rPr>
      </w:pPr>
    </w:p>
    <w:p w14:paraId="38789006"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t>2. Presentación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7F0BC55A" w14:textId="77777777" w:rsidTr="00743D3A">
        <w:tc>
          <w:tcPr>
            <w:tcW w:w="8978" w:type="dxa"/>
            <w:shd w:val="clear" w:color="auto" w:fill="auto"/>
          </w:tcPr>
          <w:p w14:paraId="39DB1738" w14:textId="77777777" w:rsidR="00743D3A" w:rsidRPr="00BE35CF" w:rsidRDefault="00743D3A" w:rsidP="001E58C7">
            <w:pPr>
              <w:spacing w:line="360" w:lineRule="auto"/>
              <w:rPr>
                <w:rFonts w:ascii="Times New Roman" w:hAnsi="Times New Roman" w:cs="Times New Roman"/>
                <w:sz w:val="24"/>
                <w:szCs w:val="24"/>
              </w:rPr>
            </w:pPr>
            <w:r w:rsidRPr="00BE35CF">
              <w:rPr>
                <w:rFonts w:ascii="Times New Roman" w:hAnsi="Times New Roman" w:cs="Times New Roman"/>
                <w:b/>
                <w:sz w:val="24"/>
                <w:szCs w:val="24"/>
              </w:rPr>
              <w:t>Caracterización de la asignatura</w:t>
            </w:r>
          </w:p>
        </w:tc>
      </w:tr>
      <w:tr w:rsidR="00743D3A" w:rsidRPr="00BE35CF" w14:paraId="78FCAE64" w14:textId="77777777" w:rsidTr="00743D3A">
        <w:tc>
          <w:tcPr>
            <w:tcW w:w="8978" w:type="dxa"/>
            <w:shd w:val="clear" w:color="auto" w:fill="auto"/>
          </w:tcPr>
          <w:p w14:paraId="54824D3B" w14:textId="77777777" w:rsidR="00743D3A" w:rsidRPr="00BE35CF" w:rsidRDefault="00743D3A" w:rsidP="001E58C7">
            <w:pPr>
              <w:spacing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Esta asignatura </w:t>
            </w:r>
            <w:r w:rsidR="00C433DF">
              <w:rPr>
                <w:rFonts w:ascii="Times New Roman" w:hAnsi="Times New Roman" w:cs="Times New Roman"/>
                <w:sz w:val="24"/>
                <w:szCs w:val="24"/>
              </w:rPr>
              <w:t xml:space="preserve">es </w:t>
            </w:r>
            <w:r w:rsidRPr="00BE35CF">
              <w:rPr>
                <w:rFonts w:ascii="Times New Roman" w:hAnsi="Times New Roman" w:cs="Times New Roman"/>
                <w:sz w:val="24"/>
                <w:szCs w:val="24"/>
              </w:rPr>
              <w:t>de relevancia trascendental en la actualidad</w:t>
            </w:r>
            <w:r w:rsidR="00C433DF">
              <w:rPr>
                <w:rFonts w:ascii="Times New Roman" w:hAnsi="Times New Roman" w:cs="Times New Roman"/>
                <w:sz w:val="24"/>
                <w:szCs w:val="24"/>
              </w:rPr>
              <w:t xml:space="preserve">, ya que </w:t>
            </w:r>
            <w:r w:rsidRPr="00BE35CF">
              <w:rPr>
                <w:rFonts w:ascii="Times New Roman" w:hAnsi="Times New Roman" w:cs="Times New Roman"/>
                <w:sz w:val="24"/>
                <w:szCs w:val="24"/>
              </w:rPr>
              <w:t xml:space="preserve">aporta al perfil del Ingeniero en Gestión Empresarial las habilidades necesarias para </w:t>
            </w:r>
            <w:r w:rsidR="00E90D6A" w:rsidRPr="00E90D6A">
              <w:rPr>
                <w:rFonts w:ascii="Times New Roman" w:hAnsi="Times New Roman" w:cs="Times New Roman"/>
                <w:sz w:val="24"/>
                <w:szCs w:val="24"/>
              </w:rPr>
              <w:t xml:space="preserve">dirigir, controlar y mejorar el desempeño de las Pequeñas y Medianas Empresas de la región y el país, dentro del mercado globalizado </w:t>
            </w:r>
            <w:r w:rsidR="00E90D6A">
              <w:rPr>
                <w:rFonts w:ascii="Times New Roman" w:hAnsi="Times New Roman" w:cs="Times New Roman"/>
                <w:sz w:val="24"/>
                <w:szCs w:val="24"/>
              </w:rPr>
              <w:t>en</w:t>
            </w:r>
            <w:r w:rsidRPr="00BE35CF">
              <w:rPr>
                <w:rFonts w:ascii="Times New Roman" w:hAnsi="Times New Roman" w:cs="Times New Roman"/>
                <w:sz w:val="24"/>
                <w:szCs w:val="24"/>
              </w:rPr>
              <w:t xml:space="preserve"> las condiciones constantemente cambiantes de nuestra realidad.</w:t>
            </w:r>
            <w:r w:rsidR="00E90D6A">
              <w:rPr>
                <w:rFonts w:ascii="Times New Roman" w:hAnsi="Times New Roman" w:cs="Times New Roman"/>
                <w:sz w:val="24"/>
                <w:szCs w:val="24"/>
              </w:rPr>
              <w:t xml:space="preserve"> </w:t>
            </w:r>
          </w:p>
          <w:p w14:paraId="3471E232" w14:textId="77777777" w:rsidR="00C433DF" w:rsidRPr="00C433DF" w:rsidRDefault="00C433DF" w:rsidP="00C433DF">
            <w:pPr>
              <w:spacing w:line="360" w:lineRule="auto"/>
              <w:jc w:val="both"/>
              <w:rPr>
                <w:rFonts w:ascii="Times New Roman" w:hAnsi="Times New Roman" w:cs="Times New Roman"/>
                <w:sz w:val="24"/>
                <w:szCs w:val="24"/>
              </w:rPr>
            </w:pPr>
            <w:r w:rsidRPr="00C433DF">
              <w:rPr>
                <w:rFonts w:ascii="Times New Roman" w:hAnsi="Times New Roman" w:cs="Times New Roman"/>
                <w:sz w:val="24"/>
                <w:szCs w:val="24"/>
              </w:rPr>
              <w:t xml:space="preserve">Las pequeñas y medianas empresas, a nivel mundial, se han convertido en tema relevante en la actualidad económica para muchos países, los cuales generan interés en la creación y fortalecimiento de empresas cada vez competitivas como motor de desarrollo de sus gobiernos. Dicho interés se refleja en el incremento porcentual que de manera considerable ha tenido el empleo, la producción y el comercio gracias al desarrollo de las </w:t>
            </w:r>
            <w:r w:rsidR="00E80868">
              <w:rPr>
                <w:rFonts w:ascii="Times New Roman" w:hAnsi="Times New Roman" w:cs="Times New Roman"/>
                <w:sz w:val="24"/>
                <w:szCs w:val="24"/>
              </w:rPr>
              <w:t>P</w:t>
            </w:r>
            <w:r w:rsidR="00265CE5">
              <w:rPr>
                <w:rFonts w:ascii="Times New Roman" w:hAnsi="Times New Roman" w:cs="Times New Roman"/>
                <w:sz w:val="24"/>
                <w:szCs w:val="24"/>
              </w:rPr>
              <w:t>YMES</w:t>
            </w:r>
            <w:r w:rsidR="00E90D6A">
              <w:rPr>
                <w:rFonts w:ascii="Times New Roman" w:hAnsi="Times New Roman" w:cs="Times New Roman"/>
                <w:sz w:val="24"/>
                <w:szCs w:val="24"/>
              </w:rPr>
              <w:t>.</w:t>
            </w:r>
          </w:p>
          <w:p w14:paraId="7B139777" w14:textId="77777777" w:rsidR="00E90D6A" w:rsidRDefault="00C433DF" w:rsidP="00C433DF">
            <w:pPr>
              <w:spacing w:line="360" w:lineRule="auto"/>
              <w:jc w:val="both"/>
              <w:rPr>
                <w:rFonts w:ascii="Times New Roman" w:hAnsi="Times New Roman" w:cs="Times New Roman"/>
                <w:sz w:val="24"/>
                <w:szCs w:val="24"/>
              </w:rPr>
            </w:pPr>
            <w:r w:rsidRPr="00C433DF">
              <w:rPr>
                <w:rFonts w:ascii="Times New Roman" w:hAnsi="Times New Roman" w:cs="Times New Roman"/>
                <w:sz w:val="24"/>
                <w:szCs w:val="24"/>
              </w:rPr>
              <w:t>De esta forma, el análisis de la gestión empresarial de dichas organizaciones cobra relevancia para su crecimiento, desarrollo y sostenibilidad.</w:t>
            </w:r>
            <w:r w:rsidR="00E90D6A">
              <w:rPr>
                <w:rFonts w:ascii="Times New Roman" w:hAnsi="Times New Roman" w:cs="Times New Roman"/>
                <w:sz w:val="24"/>
                <w:szCs w:val="24"/>
              </w:rPr>
              <w:t xml:space="preserve"> </w:t>
            </w:r>
          </w:p>
          <w:p w14:paraId="65F9F7E5" w14:textId="77777777" w:rsidR="00743D3A" w:rsidRPr="00BE35CF" w:rsidRDefault="00743D3A" w:rsidP="00DE3D7D">
            <w:pPr>
              <w:spacing w:line="360" w:lineRule="auto"/>
              <w:jc w:val="both"/>
              <w:rPr>
                <w:rFonts w:ascii="Times New Roman" w:hAnsi="Times New Roman" w:cs="Times New Roman"/>
                <w:i/>
                <w:sz w:val="24"/>
                <w:szCs w:val="24"/>
                <w:u w:val="single"/>
              </w:rPr>
            </w:pPr>
            <w:r w:rsidRPr="00BE35CF">
              <w:rPr>
                <w:rFonts w:ascii="Times New Roman" w:hAnsi="Times New Roman" w:cs="Times New Roman"/>
                <w:sz w:val="24"/>
                <w:szCs w:val="24"/>
              </w:rPr>
              <w:t xml:space="preserve">Es una materia de la especialidad de </w:t>
            </w:r>
            <w:r w:rsidR="00E90D6A">
              <w:rPr>
                <w:rFonts w:ascii="Times New Roman" w:hAnsi="Times New Roman" w:cs="Times New Roman"/>
                <w:sz w:val="24"/>
                <w:szCs w:val="24"/>
              </w:rPr>
              <w:t>Emprendimiento Empresarial</w:t>
            </w:r>
            <w:r w:rsidRPr="00BE35CF">
              <w:rPr>
                <w:rFonts w:ascii="Times New Roman" w:hAnsi="Times New Roman" w:cs="Times New Roman"/>
                <w:sz w:val="24"/>
                <w:szCs w:val="24"/>
              </w:rPr>
              <w:t>, por lo que se interrelaciona con materias como: Simulación</w:t>
            </w:r>
            <w:r w:rsidR="00E90D6A">
              <w:rPr>
                <w:rFonts w:ascii="Times New Roman" w:hAnsi="Times New Roman" w:cs="Times New Roman"/>
                <w:sz w:val="24"/>
                <w:szCs w:val="24"/>
              </w:rPr>
              <w:t xml:space="preserve"> de negocios, Globalización de los negocios, </w:t>
            </w:r>
            <w:r w:rsidR="00E90D6A" w:rsidRPr="00E90D6A">
              <w:rPr>
                <w:rFonts w:ascii="Times New Roman" w:hAnsi="Times New Roman" w:cs="Times New Roman"/>
                <w:sz w:val="24"/>
                <w:szCs w:val="24"/>
              </w:rPr>
              <w:lastRenderedPageBreak/>
              <w:t>Liderazgo, emprendimiento e innovación</w:t>
            </w:r>
            <w:r w:rsidR="00E90D6A">
              <w:rPr>
                <w:rFonts w:ascii="Times New Roman" w:hAnsi="Times New Roman" w:cs="Times New Roman"/>
                <w:sz w:val="24"/>
                <w:szCs w:val="24"/>
              </w:rPr>
              <w:t xml:space="preserve">, </w:t>
            </w:r>
            <w:r w:rsidR="00E90D6A" w:rsidRPr="00E90D6A">
              <w:rPr>
                <w:rFonts w:ascii="Times New Roman" w:hAnsi="Times New Roman" w:cs="Times New Roman"/>
                <w:sz w:val="24"/>
                <w:szCs w:val="24"/>
              </w:rPr>
              <w:t>Sistemas de Manufactura de clase mundial</w:t>
            </w:r>
            <w:r w:rsidRPr="00BE35CF">
              <w:rPr>
                <w:rFonts w:ascii="Times New Roman" w:hAnsi="Times New Roman" w:cs="Times New Roman"/>
                <w:sz w:val="24"/>
                <w:szCs w:val="24"/>
              </w:rPr>
              <w:t xml:space="preserve">, todas ellas en conjunto tienen la finalidad de fomentar en el Ingeniero en Gestión Empresarial </w:t>
            </w:r>
            <w:r w:rsidR="0001463A">
              <w:rPr>
                <w:rFonts w:ascii="Times New Roman" w:hAnsi="Times New Roman" w:cs="Times New Roman"/>
                <w:sz w:val="24"/>
                <w:szCs w:val="24"/>
              </w:rPr>
              <w:t xml:space="preserve">las habilidades y competencias necesarias para </w:t>
            </w:r>
            <w:r w:rsidR="0001463A" w:rsidRPr="0001463A">
              <w:rPr>
                <w:rFonts w:ascii="Times New Roman" w:hAnsi="Times New Roman" w:cs="Times New Roman"/>
                <w:sz w:val="24"/>
                <w:szCs w:val="24"/>
              </w:rPr>
              <w:t>dirigir, controlar y mejorar el desempeño de las Pequeñas y Medianas Empresas</w:t>
            </w:r>
            <w:r w:rsidR="0001463A">
              <w:rPr>
                <w:rFonts w:ascii="Times New Roman" w:hAnsi="Times New Roman" w:cs="Times New Roman"/>
                <w:sz w:val="24"/>
                <w:szCs w:val="24"/>
              </w:rPr>
              <w:t>.</w:t>
            </w:r>
          </w:p>
        </w:tc>
      </w:tr>
      <w:tr w:rsidR="00743D3A" w:rsidRPr="00BE35CF" w14:paraId="0A97A7D1" w14:textId="77777777" w:rsidTr="00743D3A">
        <w:tc>
          <w:tcPr>
            <w:tcW w:w="8978" w:type="dxa"/>
            <w:shd w:val="clear" w:color="auto" w:fill="auto"/>
          </w:tcPr>
          <w:p w14:paraId="3DD1AADD" w14:textId="77777777" w:rsidR="00743D3A" w:rsidRPr="0049446F" w:rsidRDefault="00743D3A" w:rsidP="001E58C7">
            <w:pPr>
              <w:spacing w:line="360" w:lineRule="auto"/>
              <w:rPr>
                <w:rFonts w:ascii="Times New Roman" w:hAnsi="Times New Roman" w:cs="Times New Roman"/>
                <w:b/>
                <w:sz w:val="24"/>
                <w:szCs w:val="24"/>
              </w:rPr>
            </w:pPr>
            <w:r w:rsidRPr="0049446F">
              <w:rPr>
                <w:rFonts w:ascii="Times New Roman" w:hAnsi="Times New Roman" w:cs="Times New Roman"/>
                <w:b/>
                <w:sz w:val="24"/>
                <w:szCs w:val="24"/>
              </w:rPr>
              <w:lastRenderedPageBreak/>
              <w:t>Intención didáctica</w:t>
            </w:r>
          </w:p>
        </w:tc>
      </w:tr>
      <w:tr w:rsidR="00743D3A" w:rsidRPr="00BE35CF" w14:paraId="6BD5267F" w14:textId="77777777" w:rsidTr="00743D3A">
        <w:tc>
          <w:tcPr>
            <w:tcW w:w="8978" w:type="dxa"/>
            <w:shd w:val="clear" w:color="auto" w:fill="auto"/>
          </w:tcPr>
          <w:p w14:paraId="49A5201F" w14:textId="77777777" w:rsidR="00743D3A" w:rsidRPr="0049446F" w:rsidRDefault="00743D3A" w:rsidP="001E58C7">
            <w:pPr>
              <w:spacing w:line="360" w:lineRule="auto"/>
              <w:jc w:val="both"/>
              <w:rPr>
                <w:rFonts w:ascii="Times New Roman" w:hAnsi="Times New Roman" w:cs="Times New Roman"/>
                <w:sz w:val="24"/>
                <w:szCs w:val="24"/>
              </w:rPr>
            </w:pPr>
            <w:r w:rsidRPr="0049446F">
              <w:rPr>
                <w:rFonts w:ascii="Times New Roman" w:hAnsi="Times New Roman" w:cs="Times New Roman"/>
                <w:sz w:val="24"/>
                <w:szCs w:val="24"/>
              </w:rPr>
              <w:t xml:space="preserve">El temario está organizado en 5 unidades; en la primera se inicia con la parte de </w:t>
            </w:r>
            <w:r w:rsidR="00265CE5" w:rsidRPr="0049446F">
              <w:rPr>
                <w:rFonts w:ascii="Times New Roman" w:hAnsi="Times New Roman" w:cs="Times New Roman"/>
                <w:sz w:val="24"/>
                <w:szCs w:val="24"/>
              </w:rPr>
              <w:t>Introducción a la Gestión de PYMES</w:t>
            </w:r>
            <w:r w:rsidRPr="0049446F">
              <w:rPr>
                <w:rFonts w:ascii="Times New Roman" w:hAnsi="Times New Roman" w:cs="Times New Roman"/>
                <w:sz w:val="24"/>
                <w:szCs w:val="24"/>
              </w:rPr>
              <w:t xml:space="preserve">, resaltando en ella la importancia de conocer los </w:t>
            </w:r>
            <w:r w:rsidR="00265CE5" w:rsidRPr="0049446F">
              <w:rPr>
                <w:rFonts w:ascii="Times New Roman" w:hAnsi="Times New Roman" w:cs="Times New Roman"/>
                <w:sz w:val="24"/>
                <w:szCs w:val="24"/>
              </w:rPr>
              <w:t xml:space="preserve">conceptos </w:t>
            </w:r>
            <w:r w:rsidRPr="0049446F">
              <w:rPr>
                <w:rFonts w:ascii="Times New Roman" w:hAnsi="Times New Roman" w:cs="Times New Roman"/>
                <w:sz w:val="24"/>
                <w:szCs w:val="24"/>
              </w:rPr>
              <w:t xml:space="preserve">que permitan una mejor comprensión del contexto de la </w:t>
            </w:r>
            <w:r w:rsidR="00265CE5" w:rsidRPr="0049446F">
              <w:rPr>
                <w:rFonts w:ascii="Times New Roman" w:hAnsi="Times New Roman" w:cs="Times New Roman"/>
                <w:sz w:val="24"/>
                <w:szCs w:val="24"/>
              </w:rPr>
              <w:t xml:space="preserve">Gestión empresarial de las pequeñas y medianas empresas. </w:t>
            </w:r>
          </w:p>
          <w:p w14:paraId="1BD6BED1" w14:textId="77777777" w:rsidR="00743D3A" w:rsidRPr="0049446F" w:rsidRDefault="00743D3A" w:rsidP="001E58C7">
            <w:pPr>
              <w:spacing w:line="360" w:lineRule="auto"/>
              <w:jc w:val="both"/>
              <w:rPr>
                <w:rFonts w:ascii="Times New Roman" w:hAnsi="Times New Roman" w:cs="Times New Roman"/>
                <w:sz w:val="24"/>
                <w:szCs w:val="24"/>
              </w:rPr>
            </w:pPr>
            <w:r w:rsidRPr="0049446F">
              <w:rPr>
                <w:rFonts w:ascii="Times New Roman" w:hAnsi="Times New Roman" w:cs="Times New Roman"/>
                <w:sz w:val="24"/>
                <w:szCs w:val="24"/>
              </w:rPr>
              <w:t xml:space="preserve">En la segunda unidad, </w:t>
            </w:r>
            <w:r w:rsidR="00265CE5" w:rsidRPr="0049446F">
              <w:rPr>
                <w:rFonts w:ascii="Times New Roman" w:hAnsi="Times New Roman" w:cs="Times New Roman"/>
                <w:sz w:val="24"/>
                <w:szCs w:val="24"/>
              </w:rPr>
              <w:t>Factores de Éxito y Fracaso de las PYMES</w:t>
            </w:r>
            <w:r w:rsidRPr="0049446F">
              <w:rPr>
                <w:rFonts w:ascii="Times New Roman" w:hAnsi="Times New Roman" w:cs="Times New Roman"/>
                <w:sz w:val="24"/>
                <w:szCs w:val="24"/>
              </w:rPr>
              <w:t xml:space="preserve">, se pretende que el estudiante conozca </w:t>
            </w:r>
            <w:r w:rsidR="00265CE5" w:rsidRPr="0049446F">
              <w:rPr>
                <w:rFonts w:ascii="Times New Roman" w:hAnsi="Times New Roman" w:cs="Times New Roman"/>
                <w:sz w:val="24"/>
                <w:szCs w:val="24"/>
              </w:rPr>
              <w:t>e identifique los factores que pueden llevar al éxito o fracaso de las pequeñas y medianas empresas.</w:t>
            </w:r>
          </w:p>
          <w:p w14:paraId="15ACDB22" w14:textId="77777777" w:rsidR="00743D3A" w:rsidRPr="0049446F" w:rsidRDefault="00743D3A" w:rsidP="001E58C7">
            <w:pPr>
              <w:spacing w:line="360" w:lineRule="auto"/>
              <w:jc w:val="both"/>
              <w:rPr>
                <w:rFonts w:ascii="Times New Roman" w:hAnsi="Times New Roman" w:cs="Times New Roman"/>
                <w:sz w:val="24"/>
                <w:szCs w:val="24"/>
              </w:rPr>
            </w:pPr>
            <w:r w:rsidRPr="0049446F">
              <w:rPr>
                <w:rFonts w:ascii="Times New Roman" w:hAnsi="Times New Roman" w:cs="Times New Roman"/>
                <w:sz w:val="24"/>
                <w:szCs w:val="24"/>
              </w:rPr>
              <w:t xml:space="preserve">En la unidad tres, </w:t>
            </w:r>
            <w:r w:rsidR="00265CE5" w:rsidRPr="0049446F">
              <w:rPr>
                <w:rFonts w:ascii="Times New Roman" w:hAnsi="Times New Roman" w:cs="Times New Roman"/>
                <w:sz w:val="24"/>
                <w:szCs w:val="24"/>
              </w:rPr>
              <w:t>La industria 4.0 y las PYMES</w:t>
            </w:r>
            <w:r w:rsidRPr="0049446F">
              <w:rPr>
                <w:rFonts w:ascii="Times New Roman" w:hAnsi="Times New Roman" w:cs="Times New Roman"/>
                <w:sz w:val="24"/>
                <w:szCs w:val="24"/>
              </w:rPr>
              <w:t xml:space="preserve">, tiene como finalidad </w:t>
            </w:r>
            <w:r w:rsidR="002F16B1" w:rsidRPr="0049446F">
              <w:rPr>
                <w:rFonts w:ascii="Times New Roman" w:hAnsi="Times New Roman" w:cs="Times New Roman"/>
                <w:sz w:val="24"/>
                <w:szCs w:val="24"/>
              </w:rPr>
              <w:t xml:space="preserve">presentar </w:t>
            </w:r>
            <w:r w:rsidRPr="0049446F">
              <w:rPr>
                <w:rFonts w:ascii="Times New Roman" w:hAnsi="Times New Roman" w:cs="Times New Roman"/>
                <w:sz w:val="24"/>
                <w:szCs w:val="24"/>
              </w:rPr>
              <w:t xml:space="preserve">al estudiante </w:t>
            </w:r>
            <w:r w:rsidR="00265CE5" w:rsidRPr="0049446F">
              <w:rPr>
                <w:rFonts w:ascii="Times New Roman" w:hAnsi="Times New Roman" w:cs="Times New Roman"/>
                <w:sz w:val="24"/>
                <w:szCs w:val="24"/>
              </w:rPr>
              <w:t>la realidad de la</w:t>
            </w:r>
            <w:r w:rsidR="002F16B1" w:rsidRPr="0049446F">
              <w:rPr>
                <w:rFonts w:ascii="Times New Roman" w:hAnsi="Times New Roman" w:cs="Times New Roman"/>
                <w:sz w:val="24"/>
                <w:szCs w:val="24"/>
              </w:rPr>
              <w:t xml:space="preserve"> industria</w:t>
            </w:r>
            <w:r w:rsidR="00265CE5" w:rsidRPr="0049446F">
              <w:rPr>
                <w:rFonts w:ascii="Times New Roman" w:hAnsi="Times New Roman" w:cs="Times New Roman"/>
                <w:sz w:val="24"/>
                <w:szCs w:val="24"/>
              </w:rPr>
              <w:t xml:space="preserve"> 4.0</w:t>
            </w:r>
            <w:r w:rsidRPr="0049446F">
              <w:rPr>
                <w:rFonts w:ascii="Times New Roman" w:hAnsi="Times New Roman" w:cs="Times New Roman"/>
                <w:sz w:val="24"/>
                <w:szCs w:val="24"/>
              </w:rPr>
              <w:t xml:space="preserve">, </w:t>
            </w:r>
            <w:r w:rsidR="00265CE5" w:rsidRPr="0049446F">
              <w:rPr>
                <w:rFonts w:ascii="Times New Roman" w:hAnsi="Times New Roman" w:cs="Times New Roman"/>
                <w:sz w:val="24"/>
                <w:szCs w:val="24"/>
              </w:rPr>
              <w:t xml:space="preserve">así como </w:t>
            </w:r>
            <w:r w:rsidR="002F16B1" w:rsidRPr="0049446F">
              <w:rPr>
                <w:rFonts w:ascii="Times New Roman" w:hAnsi="Times New Roman" w:cs="Times New Roman"/>
                <w:sz w:val="24"/>
                <w:szCs w:val="24"/>
              </w:rPr>
              <w:t xml:space="preserve">conocer e </w:t>
            </w:r>
            <w:r w:rsidR="00265CE5" w:rsidRPr="0049446F">
              <w:rPr>
                <w:rFonts w:ascii="Times New Roman" w:hAnsi="Times New Roman" w:cs="Times New Roman"/>
                <w:sz w:val="24"/>
                <w:szCs w:val="24"/>
              </w:rPr>
              <w:t xml:space="preserve">identificar </w:t>
            </w:r>
            <w:r w:rsidRPr="0049446F">
              <w:rPr>
                <w:rFonts w:ascii="Times New Roman" w:hAnsi="Times New Roman" w:cs="Times New Roman"/>
                <w:sz w:val="24"/>
                <w:szCs w:val="24"/>
              </w:rPr>
              <w:t xml:space="preserve">los requerimientos </w:t>
            </w:r>
            <w:r w:rsidR="002F16B1" w:rsidRPr="0049446F">
              <w:rPr>
                <w:rFonts w:ascii="Times New Roman" w:hAnsi="Times New Roman" w:cs="Times New Roman"/>
                <w:sz w:val="24"/>
                <w:szCs w:val="24"/>
              </w:rPr>
              <w:t>que demanda este sector</w:t>
            </w:r>
            <w:r w:rsidRPr="0049446F">
              <w:rPr>
                <w:rFonts w:ascii="Times New Roman" w:hAnsi="Times New Roman" w:cs="Times New Roman"/>
                <w:sz w:val="24"/>
                <w:szCs w:val="24"/>
              </w:rPr>
              <w:t>.</w:t>
            </w:r>
          </w:p>
          <w:p w14:paraId="31C02F31" w14:textId="77777777" w:rsidR="002F16B1" w:rsidRPr="0049446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49446F">
              <w:rPr>
                <w:rFonts w:ascii="Times New Roman" w:hAnsi="Times New Roman" w:cs="Times New Roman"/>
                <w:sz w:val="24"/>
                <w:szCs w:val="24"/>
              </w:rPr>
              <w:t xml:space="preserve">En la cuarta unidad, </w:t>
            </w:r>
            <w:r w:rsidR="002F16B1" w:rsidRPr="0049446F">
              <w:rPr>
                <w:rFonts w:ascii="Times New Roman" w:hAnsi="Times New Roman" w:cs="Times New Roman"/>
                <w:sz w:val="24"/>
                <w:szCs w:val="24"/>
              </w:rPr>
              <w:t>Tendencias Fintech y oportunidades para las PYMES</w:t>
            </w:r>
            <w:r w:rsidRPr="0049446F">
              <w:rPr>
                <w:rFonts w:ascii="Times New Roman" w:hAnsi="Times New Roman" w:cs="Times New Roman"/>
                <w:sz w:val="24"/>
                <w:szCs w:val="24"/>
              </w:rPr>
              <w:t>, se pretende</w:t>
            </w:r>
            <w:r w:rsidR="002F16B1" w:rsidRPr="0049446F">
              <w:rPr>
                <w:rFonts w:ascii="Times New Roman" w:hAnsi="Times New Roman" w:cs="Times New Roman"/>
                <w:sz w:val="24"/>
                <w:szCs w:val="24"/>
              </w:rPr>
              <w:t xml:space="preserve"> que el</w:t>
            </w:r>
            <w:r w:rsidRPr="0049446F">
              <w:rPr>
                <w:rFonts w:ascii="Times New Roman" w:hAnsi="Times New Roman" w:cs="Times New Roman"/>
                <w:sz w:val="24"/>
                <w:szCs w:val="24"/>
              </w:rPr>
              <w:t xml:space="preserve"> estudiante </w:t>
            </w:r>
            <w:r w:rsidR="002F16B1" w:rsidRPr="0049446F">
              <w:rPr>
                <w:rFonts w:ascii="Times New Roman" w:hAnsi="Times New Roman" w:cs="Times New Roman"/>
                <w:sz w:val="24"/>
                <w:szCs w:val="24"/>
              </w:rPr>
              <w:t>conozca las opciones que proporciona el Fintech a las pequeñas y medianas empresas para af</w:t>
            </w:r>
            <w:r w:rsidR="0049446F" w:rsidRPr="0049446F">
              <w:rPr>
                <w:rFonts w:ascii="Times New Roman" w:hAnsi="Times New Roman" w:cs="Times New Roman"/>
                <w:sz w:val="24"/>
                <w:szCs w:val="24"/>
              </w:rPr>
              <w:t>rontar las exigencias del mundo empresarial.</w:t>
            </w:r>
          </w:p>
          <w:p w14:paraId="4BE6F502" w14:textId="77777777" w:rsidR="00743D3A" w:rsidRPr="0049446F" w:rsidRDefault="00743D3A" w:rsidP="001E58C7">
            <w:pPr>
              <w:spacing w:line="360" w:lineRule="auto"/>
              <w:jc w:val="both"/>
              <w:rPr>
                <w:rFonts w:ascii="Times New Roman" w:hAnsi="Times New Roman" w:cs="Times New Roman"/>
                <w:sz w:val="24"/>
                <w:szCs w:val="24"/>
              </w:rPr>
            </w:pPr>
            <w:r w:rsidRPr="0049446F">
              <w:rPr>
                <w:rFonts w:ascii="Times New Roman" w:hAnsi="Times New Roman" w:cs="Times New Roman"/>
                <w:sz w:val="24"/>
                <w:szCs w:val="24"/>
              </w:rPr>
              <w:t xml:space="preserve">Por último, en la quinta unidad, </w:t>
            </w:r>
            <w:r w:rsidR="0049446F" w:rsidRPr="0049446F">
              <w:rPr>
                <w:rFonts w:ascii="Times New Roman" w:hAnsi="Times New Roman" w:cs="Times New Roman"/>
                <w:sz w:val="24"/>
                <w:szCs w:val="24"/>
                <w:lang w:eastAsia="es-MX"/>
              </w:rPr>
              <w:t>Digitalización de los Procesos Administrativos de la PYME</w:t>
            </w:r>
            <w:r w:rsidRPr="0049446F">
              <w:rPr>
                <w:rFonts w:ascii="Times New Roman" w:hAnsi="Times New Roman" w:cs="Times New Roman"/>
                <w:sz w:val="24"/>
                <w:szCs w:val="24"/>
                <w:lang w:eastAsia="es-MX"/>
              </w:rPr>
              <w:t xml:space="preserve">, se </w:t>
            </w:r>
            <w:r w:rsidR="00675109" w:rsidRPr="0049446F">
              <w:rPr>
                <w:rFonts w:ascii="Times New Roman" w:hAnsi="Times New Roman" w:cs="Times New Roman"/>
                <w:sz w:val="24"/>
                <w:szCs w:val="24"/>
                <w:lang w:eastAsia="es-MX"/>
              </w:rPr>
              <w:t>presentarán</w:t>
            </w:r>
            <w:r w:rsidR="0049446F" w:rsidRPr="0049446F">
              <w:rPr>
                <w:rFonts w:ascii="Times New Roman" w:hAnsi="Times New Roman" w:cs="Times New Roman"/>
                <w:sz w:val="24"/>
                <w:szCs w:val="24"/>
                <w:lang w:eastAsia="es-MX"/>
              </w:rPr>
              <w:t xml:space="preserve"> las herramientas informáticas para el manejo y control la gestión empresarial, mediante sistemas informáticos como el </w:t>
            </w:r>
            <w:r w:rsidR="00675109" w:rsidRPr="0049446F">
              <w:rPr>
                <w:rFonts w:ascii="Times New Roman" w:hAnsi="Times New Roman" w:cs="Times New Roman"/>
                <w:sz w:val="24"/>
                <w:szCs w:val="24"/>
                <w:lang w:eastAsia="es-MX"/>
              </w:rPr>
              <w:t>CRM y</w:t>
            </w:r>
            <w:r w:rsidR="0049446F" w:rsidRPr="0049446F">
              <w:rPr>
                <w:rFonts w:ascii="Times New Roman" w:hAnsi="Times New Roman" w:cs="Times New Roman"/>
                <w:sz w:val="24"/>
                <w:szCs w:val="24"/>
                <w:lang w:eastAsia="es-MX"/>
              </w:rPr>
              <w:t xml:space="preserve"> ERP</w:t>
            </w:r>
            <w:r w:rsidRPr="0049446F">
              <w:rPr>
                <w:rFonts w:ascii="Times New Roman" w:hAnsi="Times New Roman" w:cs="Times New Roman"/>
                <w:sz w:val="24"/>
                <w:szCs w:val="24"/>
                <w:lang w:eastAsia="es-MX"/>
              </w:rPr>
              <w:t>.</w:t>
            </w:r>
          </w:p>
        </w:tc>
      </w:tr>
    </w:tbl>
    <w:p w14:paraId="72A3D3EC" w14:textId="77777777" w:rsidR="00743D3A" w:rsidRPr="00BE35CF" w:rsidRDefault="00743D3A" w:rsidP="001E58C7">
      <w:pPr>
        <w:spacing w:after="0" w:line="360" w:lineRule="auto"/>
        <w:rPr>
          <w:rFonts w:ascii="Times New Roman" w:hAnsi="Times New Roman" w:cs="Times New Roman"/>
          <w:b/>
          <w:sz w:val="24"/>
          <w:szCs w:val="24"/>
        </w:rPr>
      </w:pPr>
    </w:p>
    <w:p w14:paraId="0D0B940D" w14:textId="77777777" w:rsidR="00DE3D7D" w:rsidRPr="00BE35CF" w:rsidRDefault="00DE3D7D" w:rsidP="001E58C7">
      <w:pPr>
        <w:spacing w:after="0" w:line="360" w:lineRule="auto"/>
        <w:rPr>
          <w:rFonts w:ascii="Times New Roman" w:hAnsi="Times New Roman" w:cs="Times New Roman"/>
          <w:b/>
          <w:sz w:val="24"/>
          <w:szCs w:val="24"/>
        </w:rPr>
      </w:pPr>
    </w:p>
    <w:p w14:paraId="0E27B00A" w14:textId="77777777" w:rsidR="00DE3D7D" w:rsidRPr="00BE35CF" w:rsidRDefault="00DE3D7D" w:rsidP="001E58C7">
      <w:pPr>
        <w:spacing w:after="0" w:line="360" w:lineRule="auto"/>
        <w:rPr>
          <w:rFonts w:ascii="Times New Roman" w:hAnsi="Times New Roman" w:cs="Times New Roman"/>
          <w:b/>
          <w:sz w:val="24"/>
          <w:szCs w:val="24"/>
        </w:rPr>
      </w:pPr>
    </w:p>
    <w:p w14:paraId="1692CC64" w14:textId="77777777" w:rsidR="00743D3A" w:rsidRPr="00BE35CF" w:rsidRDefault="00743D3A" w:rsidP="001E58C7">
      <w:pPr>
        <w:spacing w:after="0" w:line="360" w:lineRule="auto"/>
        <w:rPr>
          <w:rFonts w:ascii="Times New Roman" w:hAnsi="Times New Roman" w:cs="Times New Roman"/>
          <w:b/>
          <w:sz w:val="24"/>
          <w:szCs w:val="24"/>
        </w:rPr>
      </w:pPr>
      <w:r w:rsidRPr="00BE35CF">
        <w:rPr>
          <w:rFonts w:ascii="Times New Roman" w:hAnsi="Times New Roman" w:cs="Times New Roman"/>
          <w:b/>
          <w:sz w:val="24"/>
          <w:szCs w:val="24"/>
        </w:rPr>
        <w:t>3.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gridCol w:w="2737"/>
      </w:tblGrid>
      <w:tr w:rsidR="00DE3D7D" w:rsidRPr="00BE35CF" w14:paraId="039CFF9B" w14:textId="77777777" w:rsidTr="7849C6B0">
        <w:trPr>
          <w:trHeight w:val="989"/>
        </w:trPr>
        <w:tc>
          <w:tcPr>
            <w:tcW w:w="2547" w:type="dxa"/>
            <w:shd w:val="clear" w:color="auto" w:fill="auto"/>
          </w:tcPr>
          <w:p w14:paraId="7F6022E3" w14:textId="77777777" w:rsidR="00743D3A" w:rsidRPr="00BE35CF" w:rsidRDefault="00743D3A" w:rsidP="001E58C7">
            <w:pPr>
              <w:spacing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lastRenderedPageBreak/>
              <w:t>Lugar y fecha de elaboración o revisión</w:t>
            </w:r>
          </w:p>
        </w:tc>
        <w:tc>
          <w:tcPr>
            <w:tcW w:w="3544" w:type="dxa"/>
            <w:shd w:val="clear" w:color="auto" w:fill="auto"/>
          </w:tcPr>
          <w:p w14:paraId="30739B12" w14:textId="77777777" w:rsidR="00743D3A" w:rsidRPr="00BE35CF" w:rsidRDefault="00743D3A" w:rsidP="001E58C7">
            <w:pPr>
              <w:spacing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Participantes</w:t>
            </w:r>
          </w:p>
        </w:tc>
        <w:tc>
          <w:tcPr>
            <w:tcW w:w="2737" w:type="dxa"/>
            <w:shd w:val="clear" w:color="auto" w:fill="auto"/>
          </w:tcPr>
          <w:p w14:paraId="1E234151" w14:textId="77777777" w:rsidR="00743D3A" w:rsidRPr="00BE35CF" w:rsidRDefault="00743D3A" w:rsidP="001E58C7">
            <w:pPr>
              <w:spacing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Observaciones</w:t>
            </w:r>
          </w:p>
        </w:tc>
      </w:tr>
      <w:tr w:rsidR="00433EC0" w:rsidRPr="00BE35CF" w14:paraId="7CE93F05" w14:textId="77777777" w:rsidTr="7849C6B0">
        <w:trPr>
          <w:trHeight w:val="157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C369D6" w14:textId="77777777" w:rsidR="00433EC0" w:rsidRPr="00BE35CF" w:rsidRDefault="00433EC0" w:rsidP="00433EC0">
            <w:pPr>
              <w:spacing w:line="360" w:lineRule="auto"/>
              <w:jc w:val="both"/>
              <w:rPr>
                <w:rFonts w:ascii="Times New Roman" w:hAnsi="Times New Roman" w:cs="Times New Roman"/>
                <w:i/>
                <w:sz w:val="24"/>
                <w:szCs w:val="24"/>
                <w:u w:val="single"/>
                <w:lang w:val="es-ES_tradnl"/>
              </w:rPr>
            </w:pPr>
            <w:r w:rsidRPr="00BE35CF">
              <w:rPr>
                <w:rFonts w:ascii="Times New Roman" w:hAnsi="Times New Roman" w:cs="Times New Roman"/>
                <w:sz w:val="24"/>
                <w:szCs w:val="24"/>
                <w:lang w:val="es-ES_tradnl"/>
              </w:rPr>
              <w:t xml:space="preserve">Monclova, Coahuila a 10 de </w:t>
            </w:r>
            <w:r w:rsidR="00675109">
              <w:rPr>
                <w:rFonts w:ascii="Times New Roman" w:hAnsi="Times New Roman" w:cs="Times New Roman"/>
                <w:sz w:val="24"/>
                <w:szCs w:val="24"/>
                <w:lang w:val="es-ES_tradnl"/>
              </w:rPr>
              <w:t>enero</w:t>
            </w:r>
            <w:r w:rsidR="00E53A2A">
              <w:rPr>
                <w:rFonts w:ascii="Times New Roman" w:hAnsi="Times New Roman" w:cs="Times New Roman"/>
                <w:sz w:val="24"/>
                <w:szCs w:val="24"/>
                <w:lang w:val="es-ES_tradnl"/>
              </w:rPr>
              <w:t xml:space="preserve"> </w:t>
            </w:r>
            <w:r w:rsidRPr="00BE35CF">
              <w:rPr>
                <w:rFonts w:ascii="Times New Roman" w:hAnsi="Times New Roman" w:cs="Times New Roman"/>
                <w:sz w:val="24"/>
                <w:szCs w:val="24"/>
                <w:lang w:val="es-ES_tradnl"/>
              </w:rPr>
              <w:t>de 20</w:t>
            </w:r>
            <w:r w:rsidR="00E53A2A">
              <w:rPr>
                <w:rFonts w:ascii="Times New Roman" w:hAnsi="Times New Roman" w:cs="Times New Roman"/>
                <w:sz w:val="24"/>
                <w:szCs w:val="24"/>
                <w:lang w:val="es-ES_tradnl"/>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B39229" w14:textId="0D663EE5" w:rsidR="0891F75F" w:rsidRDefault="0891F75F" w:rsidP="1C1D19FA">
            <w:pPr>
              <w:jc w:val="both"/>
            </w:pPr>
            <w:r w:rsidRPr="1C1D19FA">
              <w:rPr>
                <w:rFonts w:ascii="Arial" w:eastAsia="Arial" w:hAnsi="Arial" w:cs="Arial"/>
                <w:lang w:val="es-ES"/>
              </w:rPr>
              <w:t>M.C.  José Raúl Díaz Menchaca.</w:t>
            </w:r>
          </w:p>
          <w:p w14:paraId="490A60C3" w14:textId="10EFD035" w:rsidR="0891F75F" w:rsidRDefault="0891F75F" w:rsidP="1C1D19FA">
            <w:pPr>
              <w:jc w:val="both"/>
            </w:pPr>
            <w:r w:rsidRPr="1C1D19FA">
              <w:rPr>
                <w:rFonts w:ascii="Arial" w:eastAsia="Arial" w:hAnsi="Arial" w:cs="Arial"/>
                <w:lang w:val="es-ES"/>
              </w:rPr>
              <w:t xml:space="preserve">M.A.F Martha Elena Renteria Avilez. </w:t>
            </w:r>
          </w:p>
          <w:p w14:paraId="63DF97CD" w14:textId="133672D0" w:rsidR="0891F75F" w:rsidRDefault="0891F75F" w:rsidP="1C1D19FA">
            <w:pPr>
              <w:jc w:val="both"/>
            </w:pPr>
            <w:r w:rsidRPr="1C1D19FA">
              <w:rPr>
                <w:rFonts w:ascii="Arial" w:eastAsia="Arial" w:hAnsi="Arial" w:cs="Arial"/>
                <w:lang w:val="es-ES"/>
              </w:rPr>
              <w:t>M.E. Zaida Aydee González Puente.</w:t>
            </w:r>
          </w:p>
          <w:p w14:paraId="05C1E0DD" w14:textId="32AA50E8" w:rsidR="0891F75F" w:rsidRDefault="0891F75F" w:rsidP="1C1D19FA">
            <w:pPr>
              <w:jc w:val="both"/>
            </w:pPr>
            <w:r w:rsidRPr="1C1D19FA">
              <w:rPr>
                <w:rFonts w:ascii="Arial" w:eastAsia="Arial" w:hAnsi="Arial" w:cs="Arial"/>
                <w:lang w:val="es-ES"/>
              </w:rPr>
              <w:t>Dra. Sandra Lilia Jasso Ibarra.</w:t>
            </w:r>
          </w:p>
          <w:p w14:paraId="3284F132" w14:textId="685A22B8" w:rsidR="0891F75F" w:rsidRDefault="0891F75F" w:rsidP="1C1D19FA">
            <w:pPr>
              <w:jc w:val="both"/>
            </w:pPr>
            <w:r w:rsidRPr="1C1D19FA">
              <w:rPr>
                <w:rFonts w:ascii="Arial" w:eastAsia="Arial" w:hAnsi="Arial" w:cs="Arial"/>
                <w:lang w:val="es-ES"/>
              </w:rPr>
              <w:t xml:space="preserve">M.C. Raúl de Jesús Sánchez Hernández. </w:t>
            </w:r>
          </w:p>
          <w:p w14:paraId="5A746FA9" w14:textId="68C285C5" w:rsidR="0891F75F" w:rsidRDefault="0891F75F" w:rsidP="1C1D19FA">
            <w:pPr>
              <w:jc w:val="both"/>
            </w:pPr>
            <w:r w:rsidRPr="1C1D19FA">
              <w:rPr>
                <w:rFonts w:ascii="Arial" w:eastAsia="Arial" w:hAnsi="Arial" w:cs="Arial"/>
                <w:lang w:val="es-ES"/>
              </w:rPr>
              <w:t>M.R.I. Laura Elena González Rodríguez.</w:t>
            </w:r>
          </w:p>
          <w:p w14:paraId="425224B6" w14:textId="302EEA01" w:rsidR="0891F75F" w:rsidRDefault="0891F75F" w:rsidP="1C1D19FA">
            <w:pPr>
              <w:jc w:val="both"/>
            </w:pPr>
            <w:r w:rsidRPr="1C1D19FA">
              <w:rPr>
                <w:rFonts w:ascii="Arial" w:eastAsia="Arial" w:hAnsi="Arial" w:cs="Arial"/>
                <w:lang w:val="es-ES"/>
              </w:rPr>
              <w:t>M.C. Artemisa Hernández Medrano</w:t>
            </w:r>
          </w:p>
          <w:p w14:paraId="17FD9949" w14:textId="317FA797" w:rsidR="0891F75F" w:rsidRDefault="0891F75F" w:rsidP="1C1D19FA">
            <w:pPr>
              <w:jc w:val="both"/>
            </w:pPr>
            <w:r w:rsidRPr="1C1D19FA">
              <w:rPr>
                <w:rFonts w:ascii="Arial" w:eastAsia="Arial" w:hAnsi="Arial" w:cs="Arial"/>
                <w:lang w:val="es-ES"/>
              </w:rPr>
              <w:t>M.C. Lorena Mota Real</w:t>
            </w:r>
          </w:p>
          <w:p w14:paraId="70E58979" w14:textId="5816C527" w:rsidR="0891F75F" w:rsidRDefault="0891F75F" w:rsidP="1C1D19FA">
            <w:pPr>
              <w:jc w:val="both"/>
            </w:pPr>
            <w:r w:rsidRPr="1C1D19FA">
              <w:rPr>
                <w:rFonts w:ascii="Arial" w:eastAsia="Arial" w:hAnsi="Arial" w:cs="Arial"/>
                <w:lang w:val="es-ES"/>
              </w:rPr>
              <w:t>M.A. Verónica Martínez Vela</w:t>
            </w:r>
          </w:p>
          <w:p w14:paraId="5A1655E0" w14:textId="6284F74E" w:rsidR="0891F75F" w:rsidRDefault="0891F75F" w:rsidP="1C1D19FA">
            <w:pPr>
              <w:jc w:val="both"/>
            </w:pPr>
            <w:r w:rsidRPr="1C1D19FA">
              <w:rPr>
                <w:rFonts w:ascii="Arial" w:eastAsia="Arial" w:hAnsi="Arial" w:cs="Arial"/>
                <w:lang w:val="es-ES"/>
              </w:rPr>
              <w:t>M.C. Karime Asis Cipriano</w:t>
            </w:r>
          </w:p>
          <w:p w14:paraId="54AC6E3E" w14:textId="4B45BB37" w:rsidR="0891F75F" w:rsidRDefault="0891F75F" w:rsidP="1C1D19FA">
            <w:pPr>
              <w:jc w:val="both"/>
            </w:pPr>
            <w:r w:rsidRPr="1C1D19FA">
              <w:rPr>
                <w:rFonts w:ascii="Arial" w:eastAsia="Arial" w:hAnsi="Arial" w:cs="Arial"/>
                <w:lang w:val="es"/>
              </w:rPr>
              <w:t>Lic. Jaime de Hoyos Valdes</w:t>
            </w:r>
          </w:p>
          <w:p w14:paraId="44EAFD9C" w14:textId="0382C9EB" w:rsidR="00433EC0" w:rsidRPr="00BE35CF" w:rsidRDefault="0891F75F" w:rsidP="7849C6B0">
            <w:pPr>
              <w:spacing w:after="0"/>
              <w:jc w:val="both"/>
            </w:pPr>
            <w:r w:rsidRPr="7849C6B0">
              <w:rPr>
                <w:rFonts w:ascii="Arial" w:eastAsia="Arial" w:hAnsi="Arial" w:cs="Arial"/>
                <w:lang w:val="es-ES"/>
              </w:rPr>
              <w:t>Lic. Ernesto de Jesús Mata Flores</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1013F9B8" w14:textId="77777777" w:rsidR="00433EC0" w:rsidRPr="00BE35CF" w:rsidRDefault="00433EC0" w:rsidP="00433EC0">
            <w:pPr>
              <w:spacing w:line="360" w:lineRule="auto"/>
              <w:jc w:val="both"/>
              <w:rPr>
                <w:rFonts w:ascii="Times New Roman" w:hAnsi="Times New Roman" w:cs="Times New Roman"/>
                <w:i/>
                <w:sz w:val="24"/>
                <w:szCs w:val="24"/>
                <w:u w:val="single"/>
                <w:lang w:val="es-ES_tradnl"/>
              </w:rPr>
            </w:pPr>
            <w:r w:rsidRPr="00BE35CF">
              <w:rPr>
                <w:rFonts w:ascii="Times New Roman" w:hAnsi="Times New Roman" w:cs="Times New Roman"/>
                <w:sz w:val="24"/>
                <w:szCs w:val="24"/>
                <w:lang w:val="es-ES_tradnl"/>
              </w:rPr>
              <w:t xml:space="preserve">Reunión de trabajo de la Academia de Ingeniería en Gestión Empresarial para el diseño de la especialidad y elaboración de planes y programas de </w:t>
            </w:r>
            <w:r w:rsidR="00675109" w:rsidRPr="00BE35CF">
              <w:rPr>
                <w:rFonts w:ascii="Times New Roman" w:hAnsi="Times New Roman" w:cs="Times New Roman"/>
                <w:sz w:val="24"/>
                <w:szCs w:val="24"/>
                <w:lang w:val="es-ES_tradnl"/>
              </w:rPr>
              <w:t>esta</w:t>
            </w:r>
            <w:r w:rsidRPr="00BE35CF">
              <w:rPr>
                <w:rFonts w:ascii="Times New Roman" w:hAnsi="Times New Roman" w:cs="Times New Roman"/>
                <w:sz w:val="24"/>
                <w:szCs w:val="24"/>
                <w:lang w:val="es-ES_tradnl"/>
              </w:rPr>
              <w:t>.</w:t>
            </w:r>
          </w:p>
        </w:tc>
      </w:tr>
    </w:tbl>
    <w:p w14:paraId="4B94D5A5" w14:textId="77777777" w:rsidR="00743D3A" w:rsidRPr="00BE35CF" w:rsidRDefault="00743D3A" w:rsidP="001E58C7">
      <w:pPr>
        <w:spacing w:after="0" w:line="360" w:lineRule="auto"/>
        <w:rPr>
          <w:rFonts w:ascii="Times New Roman" w:hAnsi="Times New Roman" w:cs="Times New Roman"/>
          <w:b/>
          <w:sz w:val="24"/>
          <w:szCs w:val="24"/>
        </w:rPr>
      </w:pPr>
    </w:p>
    <w:p w14:paraId="1C240E2D" w14:textId="77777777" w:rsidR="00743D3A" w:rsidRPr="00BE35CF" w:rsidRDefault="00743D3A" w:rsidP="001E58C7">
      <w:pPr>
        <w:spacing w:after="0" w:line="360" w:lineRule="auto"/>
        <w:rPr>
          <w:rFonts w:ascii="Times New Roman" w:hAnsi="Times New Roman" w:cs="Times New Roman"/>
          <w:sz w:val="24"/>
          <w:szCs w:val="24"/>
        </w:rPr>
      </w:pPr>
      <w:r w:rsidRPr="00BE35CF">
        <w:rPr>
          <w:rFonts w:ascii="Times New Roman" w:hAnsi="Times New Roman" w:cs="Times New Roman"/>
          <w:b/>
          <w:sz w:val="24"/>
          <w:szCs w:val="24"/>
        </w:rPr>
        <w:t>4. Competencia(s) a desarrollar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3D3A" w:rsidRPr="00BE35CF" w14:paraId="720F16B0" w14:textId="77777777" w:rsidTr="00743D3A">
        <w:tc>
          <w:tcPr>
            <w:tcW w:w="9088" w:type="dxa"/>
          </w:tcPr>
          <w:p w14:paraId="15B667C4" w14:textId="77777777" w:rsidR="00743D3A" w:rsidRPr="00BE35CF" w:rsidRDefault="00743D3A" w:rsidP="001E58C7">
            <w:pPr>
              <w:spacing w:after="0"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Competencia(s) específica(s) de la asignatura</w:t>
            </w:r>
          </w:p>
        </w:tc>
      </w:tr>
      <w:tr w:rsidR="00743D3A" w:rsidRPr="00BE35CF" w14:paraId="52C52384" w14:textId="77777777" w:rsidTr="00743D3A">
        <w:tc>
          <w:tcPr>
            <w:tcW w:w="9088" w:type="dxa"/>
          </w:tcPr>
          <w:p w14:paraId="0BC47D17" w14:textId="77777777" w:rsidR="00743D3A" w:rsidRPr="00BE35CF" w:rsidRDefault="004324CF" w:rsidP="00265CE5">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Fortalecer las </w:t>
            </w:r>
            <w:r w:rsidR="0084021E">
              <w:rPr>
                <w:rFonts w:ascii="Times New Roman" w:hAnsi="Times New Roman" w:cs="Times New Roman"/>
                <w:sz w:val="24"/>
                <w:szCs w:val="24"/>
                <w:lang w:val="es-ES_tradnl"/>
              </w:rPr>
              <w:t xml:space="preserve">habilidades y competencias gerenciales para dirigir, controlar y mejorar </w:t>
            </w:r>
            <w:r>
              <w:rPr>
                <w:rFonts w:ascii="Times New Roman" w:hAnsi="Times New Roman" w:cs="Times New Roman"/>
                <w:sz w:val="24"/>
                <w:szCs w:val="24"/>
                <w:lang w:val="es-ES_tradnl"/>
              </w:rPr>
              <w:t xml:space="preserve">el desempeño de las </w:t>
            </w:r>
            <w:r w:rsidR="0084021E">
              <w:rPr>
                <w:rFonts w:ascii="Times New Roman" w:hAnsi="Times New Roman" w:cs="Times New Roman"/>
                <w:sz w:val="24"/>
                <w:szCs w:val="24"/>
                <w:lang w:val="es-ES_tradnl"/>
              </w:rPr>
              <w:t xml:space="preserve">Pequeñas y Medianas Empresas de la región y el país, </w:t>
            </w:r>
            <w:r>
              <w:rPr>
                <w:rFonts w:ascii="Times New Roman" w:hAnsi="Times New Roman" w:cs="Times New Roman"/>
                <w:sz w:val="24"/>
                <w:szCs w:val="24"/>
                <w:lang w:val="es-ES_tradnl"/>
              </w:rPr>
              <w:t>dentro del</w:t>
            </w:r>
            <w:r w:rsidR="0084021E">
              <w:rPr>
                <w:rFonts w:ascii="Times New Roman" w:hAnsi="Times New Roman" w:cs="Times New Roman"/>
                <w:sz w:val="24"/>
                <w:szCs w:val="24"/>
                <w:lang w:val="es-ES_tradnl"/>
              </w:rPr>
              <w:t xml:space="preserve"> mercado globalizado</w:t>
            </w:r>
            <w:r>
              <w:rPr>
                <w:rFonts w:ascii="Times New Roman" w:hAnsi="Times New Roman" w:cs="Times New Roman"/>
                <w:sz w:val="24"/>
                <w:szCs w:val="24"/>
                <w:lang w:val="es-ES_tradnl"/>
              </w:rPr>
              <w:t xml:space="preserve"> de la </w:t>
            </w:r>
            <w:r w:rsidR="00743D3A" w:rsidRPr="00BE35CF">
              <w:rPr>
                <w:rFonts w:ascii="Times New Roman" w:hAnsi="Times New Roman" w:cs="Times New Roman"/>
                <w:sz w:val="24"/>
                <w:szCs w:val="24"/>
                <w:lang w:val="es-ES_tradnl"/>
              </w:rPr>
              <w:t xml:space="preserve">realidad actual. </w:t>
            </w:r>
          </w:p>
        </w:tc>
      </w:tr>
    </w:tbl>
    <w:p w14:paraId="3DEEC669" w14:textId="77777777" w:rsidR="00743D3A" w:rsidRPr="00BE35CF" w:rsidRDefault="00743D3A" w:rsidP="001E58C7">
      <w:pPr>
        <w:spacing w:after="0" w:line="360" w:lineRule="auto"/>
        <w:rPr>
          <w:rFonts w:ascii="Times New Roman" w:hAnsi="Times New Roman" w:cs="Times New Roman"/>
          <w:b/>
          <w:sz w:val="24"/>
          <w:szCs w:val="24"/>
        </w:rPr>
      </w:pPr>
    </w:p>
    <w:p w14:paraId="2C42E0F7" w14:textId="77777777" w:rsidR="00743D3A" w:rsidRPr="00BE35CF" w:rsidRDefault="00743D3A" w:rsidP="001E58C7">
      <w:pPr>
        <w:spacing w:after="0" w:line="360" w:lineRule="auto"/>
        <w:rPr>
          <w:rFonts w:ascii="Times New Roman" w:hAnsi="Times New Roman" w:cs="Times New Roman"/>
          <w:b/>
          <w:sz w:val="24"/>
          <w:szCs w:val="24"/>
        </w:rPr>
      </w:pPr>
      <w:r w:rsidRPr="00BE35CF">
        <w:rPr>
          <w:rFonts w:ascii="Times New Roman" w:hAnsi="Times New Roman" w:cs="Times New Roman"/>
          <w:b/>
          <w:sz w:val="24"/>
          <w:szCs w:val="24"/>
        </w:rPr>
        <w:t>5. Competencias previas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4985EBB0" w14:textId="77777777" w:rsidTr="00743D3A">
        <w:tc>
          <w:tcPr>
            <w:tcW w:w="8978" w:type="dxa"/>
          </w:tcPr>
          <w:p w14:paraId="6E419852"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Manejar herramientas metodológicas de investigación</w:t>
            </w:r>
          </w:p>
          <w:p w14:paraId="447C8B5A"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lastRenderedPageBreak/>
              <w:t>Conocer el Proceso Administrativo y sus diversas formas de aplicación.</w:t>
            </w:r>
          </w:p>
          <w:p w14:paraId="4EFEF412"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Utilizar las Tecnologías de Información y Comunicación</w:t>
            </w:r>
          </w:p>
          <w:p w14:paraId="7903522B" w14:textId="77777777" w:rsidR="004324CF" w:rsidRDefault="00E90D6A" w:rsidP="00265CE5">
            <w:pPr>
              <w:numPr>
                <w:ilvl w:val="0"/>
                <w:numId w:val="17"/>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Conocer el procedimiento para generar planes de negocios.</w:t>
            </w:r>
          </w:p>
          <w:p w14:paraId="4833C05E"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Conocer aspectos de Mercadotecnia</w:t>
            </w:r>
            <w:r w:rsidR="00E90D6A">
              <w:rPr>
                <w:rFonts w:ascii="Times New Roman" w:hAnsi="Times New Roman" w:cs="Times New Roman"/>
                <w:sz w:val="24"/>
                <w:szCs w:val="24"/>
                <w:lang w:val="es-ES_tradnl"/>
              </w:rPr>
              <w:t>.</w:t>
            </w:r>
          </w:p>
          <w:p w14:paraId="36E1FDFD"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Conocer y aplicar conocimientos de contabilidad</w:t>
            </w:r>
            <w:r w:rsidR="004324CF">
              <w:rPr>
                <w:rFonts w:ascii="Times New Roman" w:hAnsi="Times New Roman" w:cs="Times New Roman"/>
                <w:sz w:val="24"/>
                <w:szCs w:val="24"/>
                <w:lang w:val="es-ES_tradnl"/>
              </w:rPr>
              <w:t xml:space="preserve"> y</w:t>
            </w:r>
            <w:r w:rsidRPr="00BE35CF">
              <w:rPr>
                <w:rFonts w:ascii="Times New Roman" w:hAnsi="Times New Roman" w:cs="Times New Roman"/>
                <w:sz w:val="24"/>
                <w:szCs w:val="24"/>
                <w:lang w:val="es-ES_tradnl"/>
              </w:rPr>
              <w:t xml:space="preserve"> finanzas</w:t>
            </w:r>
            <w:r w:rsidR="004324CF">
              <w:rPr>
                <w:rFonts w:ascii="Times New Roman" w:hAnsi="Times New Roman" w:cs="Times New Roman"/>
                <w:sz w:val="24"/>
                <w:szCs w:val="24"/>
                <w:lang w:val="es-ES_tradnl"/>
              </w:rPr>
              <w:t>.</w:t>
            </w:r>
          </w:p>
          <w:p w14:paraId="5FF5FAEF" w14:textId="77777777" w:rsidR="00743D3A"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Ejercer compromiso ético y de liderazgo</w:t>
            </w:r>
            <w:r w:rsidR="00E90D6A">
              <w:rPr>
                <w:rFonts w:ascii="Times New Roman" w:hAnsi="Times New Roman" w:cs="Times New Roman"/>
                <w:sz w:val="24"/>
                <w:szCs w:val="24"/>
                <w:lang w:val="es-ES_tradnl"/>
              </w:rPr>
              <w:t>.</w:t>
            </w:r>
          </w:p>
          <w:p w14:paraId="701E601D" w14:textId="77777777" w:rsidR="00265CE5" w:rsidRPr="00BE35CF" w:rsidRDefault="00743D3A" w:rsidP="00265CE5">
            <w:pPr>
              <w:numPr>
                <w:ilvl w:val="0"/>
                <w:numId w:val="17"/>
              </w:numPr>
              <w:spacing w:after="0"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Utilizar en forma adecuada el lenguaje técnico-científico de su disciplina.</w:t>
            </w:r>
          </w:p>
        </w:tc>
      </w:tr>
    </w:tbl>
    <w:p w14:paraId="3656B9AB" w14:textId="77777777" w:rsidR="00265CE5" w:rsidRDefault="00265CE5" w:rsidP="001E58C7">
      <w:pPr>
        <w:spacing w:after="0" w:line="360" w:lineRule="auto"/>
        <w:rPr>
          <w:rFonts w:ascii="Times New Roman" w:hAnsi="Times New Roman" w:cs="Times New Roman"/>
          <w:b/>
          <w:sz w:val="24"/>
          <w:szCs w:val="24"/>
        </w:rPr>
      </w:pPr>
    </w:p>
    <w:p w14:paraId="45FB0818" w14:textId="77777777" w:rsidR="00265CE5" w:rsidRDefault="00265CE5" w:rsidP="001E58C7">
      <w:pPr>
        <w:spacing w:after="0" w:line="360" w:lineRule="auto"/>
        <w:rPr>
          <w:rFonts w:ascii="Times New Roman" w:hAnsi="Times New Roman" w:cs="Times New Roman"/>
          <w:b/>
          <w:sz w:val="24"/>
          <w:szCs w:val="24"/>
        </w:rPr>
      </w:pPr>
    </w:p>
    <w:p w14:paraId="316009A4" w14:textId="77777777" w:rsidR="00743D3A" w:rsidRPr="00BE35CF" w:rsidRDefault="00743D3A" w:rsidP="001E58C7">
      <w:pPr>
        <w:spacing w:after="0" w:line="360" w:lineRule="auto"/>
        <w:rPr>
          <w:rFonts w:ascii="Times New Roman" w:hAnsi="Times New Roman" w:cs="Times New Roman"/>
          <w:b/>
          <w:sz w:val="24"/>
          <w:szCs w:val="24"/>
        </w:rPr>
      </w:pPr>
      <w:r w:rsidRPr="00BE35CF">
        <w:rPr>
          <w:rFonts w:ascii="Times New Roman" w:hAnsi="Times New Roman" w:cs="Times New Roman"/>
          <w:b/>
          <w:sz w:val="24"/>
          <w:szCs w:val="24"/>
        </w:rPr>
        <w:t>6. 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72"/>
        <w:gridCol w:w="4385"/>
      </w:tblGrid>
      <w:tr w:rsidR="00640E6A" w:rsidRPr="00BE35CF" w14:paraId="1D48B835" w14:textId="77777777" w:rsidTr="23EDA49A">
        <w:trPr>
          <w:trHeight w:val="581"/>
        </w:trPr>
        <w:tc>
          <w:tcPr>
            <w:tcW w:w="571" w:type="dxa"/>
            <w:vAlign w:val="center"/>
          </w:tcPr>
          <w:p w14:paraId="32AFB29E" w14:textId="77777777" w:rsidR="00743D3A" w:rsidRPr="00BE35CF" w:rsidRDefault="00743D3A" w:rsidP="001E58C7">
            <w:pPr>
              <w:spacing w:after="0"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No.</w:t>
            </w:r>
          </w:p>
        </w:tc>
        <w:tc>
          <w:tcPr>
            <w:tcW w:w="3954" w:type="dxa"/>
            <w:vAlign w:val="center"/>
          </w:tcPr>
          <w:p w14:paraId="17839496" w14:textId="77777777" w:rsidR="00743D3A" w:rsidRPr="00BE35CF" w:rsidRDefault="00743D3A" w:rsidP="001E58C7">
            <w:pPr>
              <w:spacing w:after="0"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Temas</w:t>
            </w:r>
          </w:p>
        </w:tc>
        <w:tc>
          <w:tcPr>
            <w:tcW w:w="4489" w:type="dxa"/>
            <w:vAlign w:val="center"/>
          </w:tcPr>
          <w:p w14:paraId="4F30165C" w14:textId="77777777" w:rsidR="00743D3A" w:rsidRPr="00BE35CF" w:rsidRDefault="00743D3A" w:rsidP="001E58C7">
            <w:pPr>
              <w:spacing w:after="0" w:line="360" w:lineRule="auto"/>
              <w:jc w:val="center"/>
              <w:rPr>
                <w:rFonts w:ascii="Times New Roman" w:hAnsi="Times New Roman" w:cs="Times New Roman"/>
                <w:b/>
                <w:sz w:val="24"/>
                <w:szCs w:val="24"/>
              </w:rPr>
            </w:pPr>
            <w:r w:rsidRPr="00BE35CF">
              <w:rPr>
                <w:rFonts w:ascii="Times New Roman" w:hAnsi="Times New Roman" w:cs="Times New Roman"/>
                <w:b/>
                <w:sz w:val="24"/>
                <w:szCs w:val="24"/>
              </w:rPr>
              <w:t>Subtemas</w:t>
            </w:r>
          </w:p>
        </w:tc>
      </w:tr>
      <w:tr w:rsidR="00640E6A" w:rsidRPr="00BE35CF" w14:paraId="164D8CE0" w14:textId="77777777" w:rsidTr="23EDA49A">
        <w:tc>
          <w:tcPr>
            <w:tcW w:w="571" w:type="dxa"/>
          </w:tcPr>
          <w:p w14:paraId="649841BE" w14:textId="77777777" w:rsidR="00743D3A" w:rsidRPr="00BE35CF" w:rsidRDefault="00743D3A" w:rsidP="001E58C7">
            <w:pPr>
              <w:spacing w:after="0" w:line="360" w:lineRule="auto"/>
              <w:jc w:val="center"/>
              <w:rPr>
                <w:rFonts w:ascii="Times New Roman" w:hAnsi="Times New Roman" w:cs="Times New Roman"/>
                <w:sz w:val="24"/>
                <w:szCs w:val="24"/>
              </w:rPr>
            </w:pPr>
            <w:r w:rsidRPr="00BE35CF">
              <w:rPr>
                <w:rFonts w:ascii="Times New Roman" w:hAnsi="Times New Roman" w:cs="Times New Roman"/>
                <w:sz w:val="24"/>
                <w:szCs w:val="24"/>
              </w:rPr>
              <w:t>1</w:t>
            </w:r>
          </w:p>
        </w:tc>
        <w:tc>
          <w:tcPr>
            <w:tcW w:w="3954" w:type="dxa"/>
          </w:tcPr>
          <w:p w14:paraId="663CBF57" w14:textId="77777777" w:rsidR="00743D3A" w:rsidRPr="00BE35CF" w:rsidRDefault="00887821" w:rsidP="001E58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Introducción a la Gestión de </w:t>
            </w:r>
            <w:r w:rsidR="00E80868">
              <w:rPr>
                <w:rFonts w:ascii="Times New Roman" w:hAnsi="Times New Roman" w:cs="Times New Roman"/>
                <w:sz w:val="24"/>
                <w:szCs w:val="24"/>
              </w:rPr>
              <w:t>PYMES</w:t>
            </w:r>
            <w:r>
              <w:rPr>
                <w:rFonts w:ascii="Times New Roman" w:hAnsi="Times New Roman" w:cs="Times New Roman"/>
                <w:sz w:val="24"/>
                <w:szCs w:val="24"/>
              </w:rPr>
              <w:t xml:space="preserve"> </w:t>
            </w:r>
          </w:p>
        </w:tc>
        <w:tc>
          <w:tcPr>
            <w:tcW w:w="4489" w:type="dxa"/>
          </w:tcPr>
          <w:p w14:paraId="537182FA"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1.1</w:t>
            </w:r>
            <w:r w:rsidR="00887821">
              <w:rPr>
                <w:rFonts w:ascii="Times New Roman" w:hAnsi="Times New Roman" w:cs="Times New Roman"/>
                <w:sz w:val="24"/>
                <w:szCs w:val="24"/>
                <w:lang w:eastAsia="es-MX"/>
              </w:rPr>
              <w:t xml:space="preserve"> Que son las </w:t>
            </w:r>
            <w:r w:rsidR="00E80868">
              <w:rPr>
                <w:rFonts w:ascii="Times New Roman" w:hAnsi="Times New Roman" w:cs="Times New Roman"/>
                <w:sz w:val="24"/>
                <w:szCs w:val="24"/>
                <w:lang w:eastAsia="es-MX"/>
              </w:rPr>
              <w:t>P</w:t>
            </w:r>
            <w:r w:rsidR="00B025E7">
              <w:rPr>
                <w:rFonts w:ascii="Times New Roman" w:hAnsi="Times New Roman" w:cs="Times New Roman"/>
                <w:sz w:val="24"/>
                <w:szCs w:val="24"/>
                <w:lang w:eastAsia="es-MX"/>
              </w:rPr>
              <w:t>YMES</w:t>
            </w:r>
          </w:p>
          <w:p w14:paraId="10D0992D"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1.2 </w:t>
            </w:r>
            <w:r w:rsidR="00887821">
              <w:rPr>
                <w:rFonts w:ascii="Times New Roman" w:hAnsi="Times New Roman" w:cs="Times New Roman"/>
                <w:sz w:val="24"/>
                <w:szCs w:val="24"/>
                <w:lang w:eastAsia="es-MX"/>
              </w:rPr>
              <w:t xml:space="preserve">Importancia e impacto de las </w:t>
            </w:r>
            <w:r w:rsidR="00E80868">
              <w:rPr>
                <w:rFonts w:ascii="Times New Roman" w:hAnsi="Times New Roman" w:cs="Times New Roman"/>
                <w:sz w:val="24"/>
                <w:szCs w:val="24"/>
                <w:lang w:eastAsia="es-MX"/>
              </w:rPr>
              <w:t>PYMES</w:t>
            </w:r>
            <w:r w:rsidR="00887821">
              <w:rPr>
                <w:rFonts w:ascii="Times New Roman" w:hAnsi="Times New Roman" w:cs="Times New Roman"/>
                <w:sz w:val="24"/>
                <w:szCs w:val="24"/>
                <w:lang w:eastAsia="es-MX"/>
              </w:rPr>
              <w:t xml:space="preserve"> en la economía del país.</w:t>
            </w:r>
          </w:p>
          <w:p w14:paraId="725CB232"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1.3 </w:t>
            </w:r>
            <w:r w:rsidR="00887821">
              <w:rPr>
                <w:rFonts w:ascii="Times New Roman" w:hAnsi="Times New Roman" w:cs="Times New Roman"/>
                <w:sz w:val="24"/>
                <w:szCs w:val="24"/>
                <w:lang w:eastAsia="es-MX"/>
              </w:rPr>
              <w:t xml:space="preserve">Clasificación de las </w:t>
            </w:r>
            <w:r w:rsidR="00E80868">
              <w:rPr>
                <w:rFonts w:ascii="Times New Roman" w:hAnsi="Times New Roman" w:cs="Times New Roman"/>
                <w:sz w:val="24"/>
                <w:szCs w:val="24"/>
                <w:lang w:eastAsia="es-MX"/>
              </w:rPr>
              <w:t>PYMES</w:t>
            </w:r>
          </w:p>
          <w:p w14:paraId="36B618FC"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1.4 </w:t>
            </w:r>
            <w:r w:rsidR="00887821">
              <w:rPr>
                <w:rFonts w:ascii="Times New Roman" w:hAnsi="Times New Roman" w:cs="Times New Roman"/>
                <w:sz w:val="24"/>
                <w:szCs w:val="24"/>
                <w:lang w:eastAsia="es-MX"/>
              </w:rPr>
              <w:t xml:space="preserve">Personalidad Jurídica de las </w:t>
            </w:r>
            <w:r w:rsidR="00E80868">
              <w:rPr>
                <w:rFonts w:ascii="Times New Roman" w:hAnsi="Times New Roman" w:cs="Times New Roman"/>
                <w:sz w:val="24"/>
                <w:szCs w:val="24"/>
                <w:lang w:eastAsia="es-MX"/>
              </w:rPr>
              <w:t>PYMES</w:t>
            </w:r>
            <w:r w:rsidR="00887821">
              <w:rPr>
                <w:rFonts w:ascii="Times New Roman" w:hAnsi="Times New Roman" w:cs="Times New Roman"/>
                <w:sz w:val="24"/>
                <w:szCs w:val="24"/>
                <w:lang w:eastAsia="es-MX"/>
              </w:rPr>
              <w:t xml:space="preserve"> </w:t>
            </w:r>
          </w:p>
          <w:p w14:paraId="10645490"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1.5 </w:t>
            </w:r>
            <w:r w:rsidR="000A5312">
              <w:rPr>
                <w:rFonts w:ascii="Times New Roman" w:hAnsi="Times New Roman" w:cs="Times New Roman"/>
                <w:sz w:val="24"/>
                <w:szCs w:val="24"/>
                <w:lang w:eastAsia="es-MX"/>
              </w:rPr>
              <w:t>Habilidades gerenciales del dirigente en la PYME.</w:t>
            </w:r>
          </w:p>
        </w:tc>
      </w:tr>
      <w:tr w:rsidR="00640E6A" w:rsidRPr="00BE35CF" w14:paraId="7E1CB714" w14:textId="77777777" w:rsidTr="23EDA49A">
        <w:tc>
          <w:tcPr>
            <w:tcW w:w="571" w:type="dxa"/>
          </w:tcPr>
          <w:p w14:paraId="18F999B5" w14:textId="77777777" w:rsidR="00743D3A" w:rsidRPr="00BE35CF" w:rsidRDefault="00743D3A" w:rsidP="001E58C7">
            <w:pPr>
              <w:spacing w:after="0" w:line="360" w:lineRule="auto"/>
              <w:jc w:val="center"/>
              <w:rPr>
                <w:rFonts w:ascii="Times New Roman" w:hAnsi="Times New Roman" w:cs="Times New Roman"/>
                <w:sz w:val="24"/>
                <w:szCs w:val="24"/>
              </w:rPr>
            </w:pPr>
            <w:r w:rsidRPr="00BE35CF">
              <w:rPr>
                <w:rFonts w:ascii="Times New Roman" w:hAnsi="Times New Roman" w:cs="Times New Roman"/>
                <w:sz w:val="24"/>
                <w:szCs w:val="24"/>
              </w:rPr>
              <w:t>2</w:t>
            </w:r>
          </w:p>
        </w:tc>
        <w:tc>
          <w:tcPr>
            <w:tcW w:w="3954" w:type="dxa"/>
          </w:tcPr>
          <w:p w14:paraId="6333D7C2" w14:textId="77777777" w:rsidR="00743D3A" w:rsidRPr="00BE35CF" w:rsidRDefault="00AB6C24" w:rsidP="001E58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Factores de Éxito y Fracaso de las </w:t>
            </w:r>
            <w:r w:rsidR="00E80868">
              <w:rPr>
                <w:rFonts w:ascii="Times New Roman" w:hAnsi="Times New Roman" w:cs="Times New Roman"/>
                <w:sz w:val="24"/>
                <w:szCs w:val="24"/>
              </w:rPr>
              <w:t>PYMES</w:t>
            </w:r>
          </w:p>
        </w:tc>
        <w:tc>
          <w:tcPr>
            <w:tcW w:w="4489" w:type="dxa"/>
          </w:tcPr>
          <w:p w14:paraId="40BE4D8A" w14:textId="77777777" w:rsidR="00634DB1" w:rsidRPr="00634DB1" w:rsidRDefault="00634DB1" w:rsidP="00634DB1">
            <w:pPr>
              <w:autoSpaceDE w:val="0"/>
              <w:autoSpaceDN w:val="0"/>
              <w:adjustRightInd w:val="0"/>
              <w:spacing w:after="0" w:line="360" w:lineRule="auto"/>
              <w:jc w:val="both"/>
              <w:rPr>
                <w:rFonts w:ascii="Times New Roman" w:hAnsi="Times New Roman" w:cs="Times New Roman"/>
                <w:sz w:val="24"/>
                <w:szCs w:val="24"/>
                <w:lang w:eastAsia="es-MX"/>
              </w:rPr>
            </w:pPr>
            <w:r w:rsidRPr="00634DB1">
              <w:rPr>
                <w:rFonts w:ascii="Times New Roman" w:hAnsi="Times New Roman" w:cs="Times New Roman"/>
                <w:sz w:val="24"/>
                <w:szCs w:val="24"/>
                <w:lang w:eastAsia="es-MX"/>
              </w:rPr>
              <w:t xml:space="preserve">2.1 </w:t>
            </w:r>
            <w:r>
              <w:rPr>
                <w:rFonts w:ascii="Times New Roman" w:hAnsi="Times New Roman" w:cs="Times New Roman"/>
                <w:sz w:val="24"/>
                <w:szCs w:val="24"/>
                <w:lang w:eastAsia="es-MX"/>
              </w:rPr>
              <w:t>P</w:t>
            </w:r>
            <w:r w:rsidRPr="00634DB1">
              <w:rPr>
                <w:rFonts w:ascii="Times New Roman" w:hAnsi="Times New Roman" w:cs="Times New Roman"/>
                <w:sz w:val="24"/>
                <w:szCs w:val="24"/>
                <w:lang w:eastAsia="es-MX"/>
              </w:rPr>
              <w:t xml:space="preserve">roblemas más comunes en la etapa inicial de las </w:t>
            </w:r>
            <w:r w:rsidR="00E80868">
              <w:rPr>
                <w:rFonts w:ascii="Times New Roman" w:hAnsi="Times New Roman" w:cs="Times New Roman"/>
                <w:sz w:val="24"/>
                <w:szCs w:val="24"/>
                <w:lang w:eastAsia="es-MX"/>
              </w:rPr>
              <w:t>PYMES</w:t>
            </w:r>
            <w:r>
              <w:rPr>
                <w:rFonts w:ascii="Times New Roman" w:hAnsi="Times New Roman" w:cs="Times New Roman"/>
                <w:sz w:val="24"/>
                <w:szCs w:val="24"/>
                <w:lang w:eastAsia="es-MX"/>
              </w:rPr>
              <w:t>.</w:t>
            </w:r>
          </w:p>
          <w:p w14:paraId="567D84A5" w14:textId="77777777" w:rsidR="00634DB1" w:rsidRPr="00634DB1" w:rsidRDefault="00634DB1" w:rsidP="00634DB1">
            <w:pPr>
              <w:autoSpaceDE w:val="0"/>
              <w:autoSpaceDN w:val="0"/>
              <w:adjustRightInd w:val="0"/>
              <w:spacing w:after="0" w:line="360" w:lineRule="auto"/>
              <w:jc w:val="both"/>
              <w:rPr>
                <w:rFonts w:ascii="Times New Roman" w:hAnsi="Times New Roman" w:cs="Times New Roman"/>
                <w:sz w:val="24"/>
                <w:szCs w:val="24"/>
                <w:lang w:eastAsia="es-MX"/>
              </w:rPr>
            </w:pPr>
            <w:r w:rsidRPr="00634DB1">
              <w:rPr>
                <w:rFonts w:ascii="Times New Roman" w:hAnsi="Times New Roman" w:cs="Times New Roman"/>
                <w:sz w:val="24"/>
                <w:szCs w:val="24"/>
                <w:lang w:eastAsia="es-MX"/>
              </w:rPr>
              <w:t xml:space="preserve">2.2 </w:t>
            </w:r>
            <w:r>
              <w:rPr>
                <w:rFonts w:ascii="Times New Roman" w:hAnsi="Times New Roman" w:cs="Times New Roman"/>
                <w:sz w:val="24"/>
                <w:szCs w:val="24"/>
                <w:lang w:eastAsia="es-MX"/>
              </w:rPr>
              <w:t>R</w:t>
            </w:r>
            <w:r w:rsidRPr="00634DB1">
              <w:rPr>
                <w:rFonts w:ascii="Times New Roman" w:hAnsi="Times New Roman" w:cs="Times New Roman"/>
                <w:sz w:val="24"/>
                <w:szCs w:val="24"/>
                <w:lang w:eastAsia="es-MX"/>
              </w:rPr>
              <w:t xml:space="preserve">etos a los que se enfrenta la </w:t>
            </w:r>
            <w:r>
              <w:rPr>
                <w:rFonts w:ascii="Times New Roman" w:hAnsi="Times New Roman" w:cs="Times New Roman"/>
                <w:sz w:val="24"/>
                <w:szCs w:val="24"/>
                <w:lang w:eastAsia="es-MX"/>
              </w:rPr>
              <w:t>PYME</w:t>
            </w:r>
          </w:p>
          <w:p w14:paraId="157E424E" w14:textId="77777777" w:rsidR="00634DB1" w:rsidRPr="00634DB1" w:rsidRDefault="00634DB1" w:rsidP="00634DB1">
            <w:pPr>
              <w:autoSpaceDE w:val="0"/>
              <w:autoSpaceDN w:val="0"/>
              <w:adjustRightInd w:val="0"/>
              <w:spacing w:after="0" w:line="360" w:lineRule="auto"/>
              <w:jc w:val="both"/>
              <w:rPr>
                <w:rFonts w:ascii="Times New Roman" w:hAnsi="Times New Roman" w:cs="Times New Roman"/>
                <w:sz w:val="24"/>
                <w:szCs w:val="24"/>
                <w:lang w:eastAsia="es-MX"/>
              </w:rPr>
            </w:pPr>
            <w:r w:rsidRPr="00634DB1">
              <w:rPr>
                <w:rFonts w:ascii="Times New Roman" w:hAnsi="Times New Roman" w:cs="Times New Roman"/>
                <w:sz w:val="24"/>
                <w:szCs w:val="24"/>
                <w:lang w:eastAsia="es-MX"/>
              </w:rPr>
              <w:t xml:space="preserve">2.3 </w:t>
            </w:r>
            <w:r>
              <w:rPr>
                <w:rFonts w:ascii="Times New Roman" w:hAnsi="Times New Roman" w:cs="Times New Roman"/>
                <w:sz w:val="24"/>
                <w:szCs w:val="24"/>
                <w:lang w:eastAsia="es-MX"/>
              </w:rPr>
              <w:t>P</w:t>
            </w:r>
            <w:r w:rsidRPr="00634DB1">
              <w:rPr>
                <w:rFonts w:ascii="Times New Roman" w:hAnsi="Times New Roman" w:cs="Times New Roman"/>
                <w:sz w:val="24"/>
                <w:szCs w:val="24"/>
                <w:lang w:eastAsia="es-MX"/>
              </w:rPr>
              <w:t xml:space="preserve">eligro de fracaso de la </w:t>
            </w:r>
            <w:r>
              <w:rPr>
                <w:rFonts w:ascii="Times New Roman" w:hAnsi="Times New Roman" w:cs="Times New Roman"/>
                <w:sz w:val="24"/>
                <w:szCs w:val="24"/>
                <w:lang w:eastAsia="es-MX"/>
              </w:rPr>
              <w:t>PYME</w:t>
            </w:r>
          </w:p>
          <w:p w14:paraId="3682FDC8" w14:textId="77777777" w:rsidR="00743D3A" w:rsidRPr="00BE35CF" w:rsidRDefault="00634DB1" w:rsidP="00634DB1">
            <w:pPr>
              <w:autoSpaceDE w:val="0"/>
              <w:autoSpaceDN w:val="0"/>
              <w:adjustRightInd w:val="0"/>
              <w:spacing w:after="0" w:line="360" w:lineRule="auto"/>
              <w:jc w:val="both"/>
              <w:rPr>
                <w:rFonts w:ascii="Times New Roman" w:hAnsi="Times New Roman" w:cs="Times New Roman"/>
                <w:sz w:val="24"/>
                <w:szCs w:val="24"/>
                <w:lang w:eastAsia="es-MX"/>
              </w:rPr>
            </w:pPr>
            <w:r w:rsidRPr="00634DB1">
              <w:rPr>
                <w:rFonts w:ascii="Times New Roman" w:hAnsi="Times New Roman" w:cs="Times New Roman"/>
                <w:sz w:val="24"/>
                <w:szCs w:val="24"/>
                <w:lang w:eastAsia="es-MX"/>
              </w:rPr>
              <w:t xml:space="preserve">2.4 </w:t>
            </w:r>
            <w:r>
              <w:rPr>
                <w:rFonts w:ascii="Times New Roman" w:hAnsi="Times New Roman" w:cs="Times New Roman"/>
                <w:sz w:val="24"/>
                <w:szCs w:val="24"/>
                <w:lang w:eastAsia="es-MX"/>
              </w:rPr>
              <w:t>F</w:t>
            </w:r>
            <w:r w:rsidRPr="00634DB1">
              <w:rPr>
                <w:rFonts w:ascii="Times New Roman" w:hAnsi="Times New Roman" w:cs="Times New Roman"/>
                <w:sz w:val="24"/>
                <w:szCs w:val="24"/>
                <w:lang w:eastAsia="es-MX"/>
              </w:rPr>
              <w:t xml:space="preserve">actores de éxito y estrategias de la </w:t>
            </w:r>
            <w:r>
              <w:rPr>
                <w:rFonts w:ascii="Times New Roman" w:hAnsi="Times New Roman" w:cs="Times New Roman"/>
                <w:sz w:val="24"/>
                <w:szCs w:val="24"/>
                <w:lang w:eastAsia="es-MX"/>
              </w:rPr>
              <w:t>PYME.</w:t>
            </w:r>
          </w:p>
        </w:tc>
      </w:tr>
      <w:tr w:rsidR="00640E6A" w:rsidRPr="00BE35CF" w14:paraId="23CC550B" w14:textId="77777777" w:rsidTr="23EDA49A">
        <w:tc>
          <w:tcPr>
            <w:tcW w:w="571" w:type="dxa"/>
          </w:tcPr>
          <w:p w14:paraId="5FCD5EC4" w14:textId="77777777" w:rsidR="00743D3A" w:rsidRPr="00BE35CF" w:rsidRDefault="00743D3A" w:rsidP="001E58C7">
            <w:pPr>
              <w:spacing w:after="0" w:line="360" w:lineRule="auto"/>
              <w:jc w:val="center"/>
              <w:rPr>
                <w:rFonts w:ascii="Times New Roman" w:hAnsi="Times New Roman" w:cs="Times New Roman"/>
                <w:sz w:val="24"/>
                <w:szCs w:val="24"/>
              </w:rPr>
            </w:pPr>
            <w:r w:rsidRPr="00BE35CF">
              <w:rPr>
                <w:rFonts w:ascii="Times New Roman" w:hAnsi="Times New Roman" w:cs="Times New Roman"/>
                <w:sz w:val="24"/>
                <w:szCs w:val="24"/>
              </w:rPr>
              <w:t>3</w:t>
            </w:r>
          </w:p>
        </w:tc>
        <w:tc>
          <w:tcPr>
            <w:tcW w:w="3954" w:type="dxa"/>
          </w:tcPr>
          <w:p w14:paraId="52869B82" w14:textId="77777777" w:rsidR="00743D3A" w:rsidRPr="00BE35CF" w:rsidRDefault="005B0D97" w:rsidP="001E58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industrial 4.0 y las </w:t>
            </w:r>
            <w:r w:rsidR="00E80868">
              <w:rPr>
                <w:rFonts w:ascii="Times New Roman" w:hAnsi="Times New Roman" w:cs="Times New Roman"/>
                <w:sz w:val="24"/>
                <w:szCs w:val="24"/>
              </w:rPr>
              <w:t>PYMES</w:t>
            </w:r>
          </w:p>
        </w:tc>
        <w:tc>
          <w:tcPr>
            <w:tcW w:w="4489" w:type="dxa"/>
          </w:tcPr>
          <w:p w14:paraId="54631AD3"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3.1 </w:t>
            </w:r>
            <w:r w:rsidR="005B0D97">
              <w:rPr>
                <w:rFonts w:ascii="Times New Roman" w:hAnsi="Times New Roman" w:cs="Times New Roman"/>
                <w:sz w:val="24"/>
                <w:szCs w:val="24"/>
                <w:lang w:eastAsia="es-MX"/>
              </w:rPr>
              <w:t>Que es la industrial 4.0</w:t>
            </w:r>
            <w:r w:rsidR="00EF471A">
              <w:rPr>
                <w:rFonts w:ascii="Times New Roman" w:hAnsi="Times New Roman" w:cs="Times New Roman"/>
                <w:sz w:val="24"/>
                <w:szCs w:val="24"/>
                <w:lang w:eastAsia="es-MX"/>
              </w:rPr>
              <w:t xml:space="preserve"> y el impacto en las </w:t>
            </w:r>
            <w:r w:rsidR="00E80868">
              <w:rPr>
                <w:rFonts w:ascii="Times New Roman" w:hAnsi="Times New Roman" w:cs="Times New Roman"/>
                <w:sz w:val="24"/>
                <w:szCs w:val="24"/>
                <w:lang w:eastAsia="es-MX"/>
              </w:rPr>
              <w:t>PYMES</w:t>
            </w:r>
            <w:r w:rsidR="00EF471A">
              <w:rPr>
                <w:rFonts w:ascii="Times New Roman" w:hAnsi="Times New Roman" w:cs="Times New Roman"/>
                <w:sz w:val="24"/>
                <w:szCs w:val="24"/>
                <w:lang w:eastAsia="es-MX"/>
              </w:rPr>
              <w:t>.</w:t>
            </w:r>
          </w:p>
          <w:p w14:paraId="57B90C38" w14:textId="77777777" w:rsidR="005B0D97"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3.2 </w:t>
            </w:r>
            <w:r w:rsidR="005B0D97">
              <w:rPr>
                <w:rFonts w:ascii="Times New Roman" w:hAnsi="Times New Roman" w:cs="Times New Roman"/>
                <w:sz w:val="24"/>
                <w:szCs w:val="24"/>
                <w:lang w:eastAsia="es-MX"/>
              </w:rPr>
              <w:t>Los nueve pilares de la industria 4.0</w:t>
            </w:r>
          </w:p>
          <w:p w14:paraId="6B17221C"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3.2.1 </w:t>
            </w:r>
            <w:r w:rsidR="005B0D97" w:rsidRPr="005B0D97">
              <w:rPr>
                <w:rFonts w:ascii="Times New Roman" w:hAnsi="Times New Roman" w:cs="Times New Roman"/>
                <w:sz w:val="24"/>
                <w:szCs w:val="24"/>
                <w:lang w:eastAsia="es-MX"/>
              </w:rPr>
              <w:t>Big Data</w:t>
            </w:r>
            <w:r>
              <w:rPr>
                <w:rFonts w:ascii="Times New Roman" w:hAnsi="Times New Roman" w:cs="Times New Roman"/>
                <w:sz w:val="24"/>
                <w:szCs w:val="24"/>
                <w:lang w:eastAsia="es-MX"/>
              </w:rPr>
              <w:t xml:space="preserve"> y análisis de los datos</w:t>
            </w:r>
          </w:p>
          <w:p w14:paraId="308C7AF6"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3.2.2. R</w:t>
            </w:r>
            <w:r w:rsidR="005B0D97" w:rsidRPr="005B0D97">
              <w:rPr>
                <w:rFonts w:ascii="Times New Roman" w:hAnsi="Times New Roman" w:cs="Times New Roman"/>
                <w:sz w:val="24"/>
                <w:szCs w:val="24"/>
                <w:lang w:eastAsia="es-MX"/>
              </w:rPr>
              <w:t>obots</w:t>
            </w:r>
            <w:r>
              <w:rPr>
                <w:rFonts w:ascii="Times New Roman" w:hAnsi="Times New Roman" w:cs="Times New Roman"/>
                <w:sz w:val="24"/>
                <w:szCs w:val="24"/>
                <w:lang w:eastAsia="es-MX"/>
              </w:rPr>
              <w:t xml:space="preserve"> autónomos</w:t>
            </w:r>
          </w:p>
          <w:p w14:paraId="56362825"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lastRenderedPageBreak/>
              <w:t>3.2.3 S</w:t>
            </w:r>
            <w:r w:rsidR="005B0D97" w:rsidRPr="005B0D97">
              <w:rPr>
                <w:rFonts w:ascii="Times New Roman" w:hAnsi="Times New Roman" w:cs="Times New Roman"/>
                <w:sz w:val="24"/>
                <w:szCs w:val="24"/>
                <w:lang w:eastAsia="es-MX"/>
              </w:rPr>
              <w:t>imulación</w:t>
            </w:r>
          </w:p>
          <w:p w14:paraId="4EF7F7A9"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3.2.4 Sistemas para la I</w:t>
            </w:r>
            <w:r w:rsidR="005B0D97" w:rsidRPr="005B0D97">
              <w:rPr>
                <w:rFonts w:ascii="Times New Roman" w:hAnsi="Times New Roman" w:cs="Times New Roman"/>
                <w:sz w:val="24"/>
                <w:szCs w:val="24"/>
                <w:lang w:eastAsia="es-MX"/>
              </w:rPr>
              <w:t>ntegración horizontal y vertical</w:t>
            </w:r>
          </w:p>
          <w:p w14:paraId="1E4081CB"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3.2.5 I</w:t>
            </w:r>
            <w:r w:rsidR="005B0D97" w:rsidRPr="005B0D97">
              <w:rPr>
                <w:rFonts w:ascii="Times New Roman" w:hAnsi="Times New Roman" w:cs="Times New Roman"/>
                <w:sz w:val="24"/>
                <w:szCs w:val="24"/>
                <w:lang w:eastAsia="es-MX"/>
              </w:rPr>
              <w:t>nternet de las Cosas (IoT)</w:t>
            </w:r>
          </w:p>
          <w:p w14:paraId="2B4DD284"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3.2.6 C</w:t>
            </w:r>
            <w:r w:rsidR="005B0D97" w:rsidRPr="005B0D97">
              <w:rPr>
                <w:rFonts w:ascii="Times New Roman" w:hAnsi="Times New Roman" w:cs="Times New Roman"/>
                <w:sz w:val="24"/>
                <w:szCs w:val="24"/>
                <w:lang w:eastAsia="es-MX"/>
              </w:rPr>
              <w:t>iberseguridad</w:t>
            </w:r>
          </w:p>
          <w:p w14:paraId="262F8793"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3.2.7 C</w:t>
            </w:r>
            <w:r w:rsidR="005B0D97" w:rsidRPr="005B0D97">
              <w:rPr>
                <w:rFonts w:ascii="Times New Roman" w:hAnsi="Times New Roman" w:cs="Times New Roman"/>
                <w:sz w:val="24"/>
                <w:szCs w:val="24"/>
                <w:lang w:eastAsia="es-MX"/>
              </w:rPr>
              <w:t>loud</w:t>
            </w:r>
            <w:r>
              <w:rPr>
                <w:rFonts w:ascii="Times New Roman" w:hAnsi="Times New Roman" w:cs="Times New Roman"/>
                <w:sz w:val="24"/>
                <w:szCs w:val="24"/>
                <w:lang w:eastAsia="es-MX"/>
              </w:rPr>
              <w:t xml:space="preserve"> computing</w:t>
            </w:r>
          </w:p>
          <w:p w14:paraId="6ABB3621" w14:textId="77777777" w:rsidR="00EF471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3.2.8 F</w:t>
            </w:r>
            <w:r w:rsidR="005B0D97" w:rsidRPr="005B0D97">
              <w:rPr>
                <w:rFonts w:ascii="Times New Roman" w:hAnsi="Times New Roman" w:cs="Times New Roman"/>
                <w:sz w:val="24"/>
                <w:szCs w:val="24"/>
                <w:lang w:eastAsia="es-MX"/>
              </w:rPr>
              <w:t>abricación aditiva</w:t>
            </w:r>
          </w:p>
          <w:p w14:paraId="240A716B" w14:textId="77777777" w:rsidR="00743D3A" w:rsidRDefault="00EF471A" w:rsidP="00EF471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3.2.9 R</w:t>
            </w:r>
            <w:r w:rsidR="005B0D97" w:rsidRPr="005B0D97">
              <w:rPr>
                <w:rFonts w:ascii="Times New Roman" w:hAnsi="Times New Roman" w:cs="Times New Roman"/>
                <w:sz w:val="24"/>
                <w:szCs w:val="24"/>
                <w:lang w:eastAsia="es-MX"/>
              </w:rPr>
              <w:t>ealidad aumentada</w:t>
            </w:r>
          </w:p>
          <w:p w14:paraId="026424FC" w14:textId="77777777" w:rsidR="00EA2B6E" w:rsidRPr="00BE35CF" w:rsidRDefault="009E484F" w:rsidP="00537632">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3.3. </w:t>
            </w:r>
            <w:r w:rsidR="00537632">
              <w:rPr>
                <w:rFonts w:ascii="Times New Roman" w:hAnsi="Times New Roman" w:cs="Times New Roman"/>
                <w:sz w:val="24"/>
                <w:szCs w:val="24"/>
                <w:lang w:eastAsia="es-MX"/>
              </w:rPr>
              <w:t xml:space="preserve">Que son las </w:t>
            </w:r>
            <w:r w:rsidR="00DB287D" w:rsidRPr="00DB287D">
              <w:rPr>
                <w:rFonts w:ascii="Times New Roman" w:hAnsi="Times New Roman" w:cs="Times New Roman"/>
                <w:sz w:val="24"/>
                <w:szCs w:val="24"/>
                <w:lang w:eastAsia="es-MX"/>
              </w:rPr>
              <w:t xml:space="preserve">Startup </w:t>
            </w:r>
            <w:r w:rsidR="00537632">
              <w:rPr>
                <w:rFonts w:ascii="Times New Roman" w:hAnsi="Times New Roman" w:cs="Times New Roman"/>
                <w:sz w:val="24"/>
                <w:szCs w:val="24"/>
                <w:lang w:eastAsia="es-MX"/>
              </w:rPr>
              <w:t>y sus características</w:t>
            </w:r>
          </w:p>
        </w:tc>
      </w:tr>
      <w:tr w:rsidR="00640E6A" w:rsidRPr="00BE35CF" w14:paraId="659AB0D6" w14:textId="77777777" w:rsidTr="23EDA49A">
        <w:tc>
          <w:tcPr>
            <w:tcW w:w="571" w:type="dxa"/>
          </w:tcPr>
          <w:p w14:paraId="2598DEE6" w14:textId="77777777" w:rsidR="00743D3A" w:rsidRPr="00BE35CF" w:rsidRDefault="00743D3A" w:rsidP="001E58C7">
            <w:pPr>
              <w:spacing w:after="0" w:line="360" w:lineRule="auto"/>
              <w:jc w:val="center"/>
              <w:rPr>
                <w:rFonts w:ascii="Times New Roman" w:hAnsi="Times New Roman" w:cs="Times New Roman"/>
                <w:sz w:val="24"/>
                <w:szCs w:val="24"/>
              </w:rPr>
            </w:pPr>
            <w:r w:rsidRPr="00BE35CF">
              <w:rPr>
                <w:rFonts w:ascii="Times New Roman" w:hAnsi="Times New Roman" w:cs="Times New Roman"/>
                <w:sz w:val="24"/>
                <w:szCs w:val="24"/>
              </w:rPr>
              <w:lastRenderedPageBreak/>
              <w:t>4</w:t>
            </w:r>
          </w:p>
        </w:tc>
        <w:tc>
          <w:tcPr>
            <w:tcW w:w="3954" w:type="dxa"/>
          </w:tcPr>
          <w:p w14:paraId="2F4F5F96" w14:textId="77777777" w:rsidR="00743D3A" w:rsidRPr="00BE35CF" w:rsidRDefault="00EA2B6E" w:rsidP="001E58C7">
            <w:pPr>
              <w:autoSpaceDE w:val="0"/>
              <w:autoSpaceDN w:val="0"/>
              <w:adjustRightInd w:val="0"/>
              <w:spacing w:after="0" w:line="360" w:lineRule="auto"/>
              <w:jc w:val="both"/>
              <w:rPr>
                <w:rFonts w:ascii="Times New Roman" w:hAnsi="Times New Roman" w:cs="Times New Roman"/>
                <w:sz w:val="24"/>
                <w:szCs w:val="24"/>
              </w:rPr>
            </w:pPr>
            <w:r w:rsidRPr="00EA2B6E">
              <w:rPr>
                <w:rFonts w:ascii="Times New Roman" w:hAnsi="Times New Roman" w:cs="Times New Roman"/>
                <w:sz w:val="24"/>
                <w:szCs w:val="24"/>
              </w:rPr>
              <w:t xml:space="preserve">Tendencias Fintech y oportunidades para las </w:t>
            </w:r>
            <w:r w:rsidR="00E80868">
              <w:rPr>
                <w:rFonts w:ascii="Times New Roman" w:hAnsi="Times New Roman" w:cs="Times New Roman"/>
                <w:sz w:val="24"/>
                <w:szCs w:val="24"/>
              </w:rPr>
              <w:t>PYMES</w:t>
            </w:r>
          </w:p>
        </w:tc>
        <w:tc>
          <w:tcPr>
            <w:tcW w:w="4489" w:type="dxa"/>
          </w:tcPr>
          <w:p w14:paraId="0843C891" w14:textId="77777777" w:rsidR="00EA2B6E" w:rsidRPr="00EA2B6E" w:rsidRDefault="00743D3A" w:rsidP="00EA2B6E">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4.1 </w:t>
            </w:r>
            <w:r w:rsidR="00066F49">
              <w:rPr>
                <w:rFonts w:ascii="Times New Roman" w:hAnsi="Times New Roman" w:cs="Times New Roman"/>
                <w:sz w:val="24"/>
                <w:szCs w:val="24"/>
                <w:lang w:eastAsia="es-MX"/>
              </w:rPr>
              <w:t>Qué es y p</w:t>
            </w:r>
            <w:r w:rsidR="00EA2B6E" w:rsidRPr="00EA2B6E">
              <w:rPr>
                <w:rFonts w:ascii="Times New Roman" w:hAnsi="Times New Roman" w:cs="Times New Roman"/>
                <w:sz w:val="24"/>
                <w:szCs w:val="24"/>
                <w:lang w:eastAsia="es-MX"/>
              </w:rPr>
              <w:t xml:space="preserve">or qué nació el </w:t>
            </w:r>
            <w:r w:rsidR="00066F49">
              <w:rPr>
                <w:rFonts w:ascii="Times New Roman" w:hAnsi="Times New Roman" w:cs="Times New Roman"/>
                <w:sz w:val="24"/>
                <w:szCs w:val="24"/>
                <w:lang w:eastAsia="es-MX"/>
              </w:rPr>
              <w:t>F</w:t>
            </w:r>
            <w:r w:rsidR="00EA2B6E" w:rsidRPr="00EA2B6E">
              <w:rPr>
                <w:rFonts w:ascii="Times New Roman" w:hAnsi="Times New Roman" w:cs="Times New Roman"/>
                <w:sz w:val="24"/>
                <w:szCs w:val="24"/>
                <w:lang w:eastAsia="es-MX"/>
              </w:rPr>
              <w:t>intech</w:t>
            </w:r>
          </w:p>
          <w:p w14:paraId="07EA6009" w14:textId="77777777" w:rsidR="00EA2B6E" w:rsidRPr="00EA2B6E" w:rsidRDefault="00EA2B6E" w:rsidP="00EA2B6E">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4.2</w:t>
            </w:r>
            <w:r w:rsidR="00066F49">
              <w:rPr>
                <w:rFonts w:ascii="Times New Roman" w:hAnsi="Times New Roman" w:cs="Times New Roman"/>
                <w:sz w:val="24"/>
                <w:szCs w:val="24"/>
                <w:lang w:eastAsia="es-MX"/>
              </w:rPr>
              <w:t xml:space="preserve"> </w:t>
            </w:r>
            <w:r w:rsidRPr="00EA2B6E">
              <w:rPr>
                <w:rFonts w:ascii="Times New Roman" w:hAnsi="Times New Roman" w:cs="Times New Roman"/>
                <w:sz w:val="24"/>
                <w:szCs w:val="24"/>
                <w:lang w:eastAsia="es-MX"/>
              </w:rPr>
              <w:t xml:space="preserve">Cómo </w:t>
            </w:r>
            <w:r w:rsidR="00066F49">
              <w:rPr>
                <w:rFonts w:ascii="Times New Roman" w:hAnsi="Times New Roman" w:cs="Times New Roman"/>
                <w:sz w:val="24"/>
                <w:szCs w:val="24"/>
                <w:lang w:eastAsia="es-MX"/>
              </w:rPr>
              <w:t xml:space="preserve">utilizan </w:t>
            </w:r>
            <w:r w:rsidRPr="00EA2B6E">
              <w:rPr>
                <w:rFonts w:ascii="Times New Roman" w:hAnsi="Times New Roman" w:cs="Times New Roman"/>
                <w:sz w:val="24"/>
                <w:szCs w:val="24"/>
                <w:lang w:eastAsia="es-MX"/>
              </w:rPr>
              <w:t xml:space="preserve">las </w:t>
            </w:r>
            <w:r w:rsidR="00E80868">
              <w:rPr>
                <w:rFonts w:ascii="Times New Roman" w:hAnsi="Times New Roman" w:cs="Times New Roman"/>
                <w:sz w:val="24"/>
                <w:szCs w:val="24"/>
                <w:lang w:eastAsia="es-MX"/>
              </w:rPr>
              <w:t>PYMES</w:t>
            </w:r>
            <w:r w:rsidR="00066F49">
              <w:rPr>
                <w:rFonts w:ascii="Times New Roman" w:hAnsi="Times New Roman" w:cs="Times New Roman"/>
                <w:sz w:val="24"/>
                <w:szCs w:val="24"/>
                <w:lang w:eastAsia="es-MX"/>
              </w:rPr>
              <w:t xml:space="preserve"> </w:t>
            </w:r>
            <w:r w:rsidRPr="00EA2B6E">
              <w:rPr>
                <w:rFonts w:ascii="Times New Roman" w:hAnsi="Times New Roman" w:cs="Times New Roman"/>
                <w:sz w:val="24"/>
                <w:szCs w:val="24"/>
                <w:lang w:eastAsia="es-MX"/>
              </w:rPr>
              <w:t xml:space="preserve">el </w:t>
            </w:r>
            <w:r w:rsidR="00066F49">
              <w:rPr>
                <w:rFonts w:ascii="Times New Roman" w:hAnsi="Times New Roman" w:cs="Times New Roman"/>
                <w:sz w:val="24"/>
                <w:szCs w:val="24"/>
                <w:lang w:eastAsia="es-MX"/>
              </w:rPr>
              <w:t>F</w:t>
            </w:r>
            <w:r w:rsidRPr="00EA2B6E">
              <w:rPr>
                <w:rFonts w:ascii="Times New Roman" w:hAnsi="Times New Roman" w:cs="Times New Roman"/>
                <w:sz w:val="24"/>
                <w:szCs w:val="24"/>
                <w:lang w:eastAsia="es-MX"/>
              </w:rPr>
              <w:t>intech</w:t>
            </w:r>
          </w:p>
          <w:p w14:paraId="5C6ABE51" w14:textId="77777777" w:rsidR="00EA2B6E" w:rsidRDefault="009E484F" w:rsidP="00EA2B6E">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4.</w:t>
            </w:r>
            <w:r w:rsidR="00EA2B6E" w:rsidRPr="00EA2B6E">
              <w:rPr>
                <w:rFonts w:ascii="Times New Roman" w:hAnsi="Times New Roman" w:cs="Times New Roman"/>
                <w:sz w:val="24"/>
                <w:szCs w:val="24"/>
                <w:lang w:eastAsia="es-MX"/>
              </w:rPr>
              <w:t>2.1</w:t>
            </w:r>
            <w:r>
              <w:rPr>
                <w:rFonts w:ascii="Times New Roman" w:hAnsi="Times New Roman" w:cs="Times New Roman"/>
                <w:sz w:val="24"/>
                <w:szCs w:val="24"/>
                <w:lang w:eastAsia="es-MX"/>
              </w:rPr>
              <w:t xml:space="preserve"> </w:t>
            </w:r>
            <w:r w:rsidR="00EA2B6E" w:rsidRPr="00EA2B6E">
              <w:rPr>
                <w:rFonts w:ascii="Times New Roman" w:hAnsi="Times New Roman" w:cs="Times New Roman"/>
                <w:sz w:val="24"/>
                <w:szCs w:val="24"/>
                <w:lang w:eastAsia="es-MX"/>
              </w:rPr>
              <w:t>Crowdfunding</w:t>
            </w:r>
          </w:p>
          <w:p w14:paraId="7992E961" w14:textId="77777777" w:rsidR="00EA2B6E" w:rsidRDefault="009E484F" w:rsidP="00EA2B6E">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4.</w:t>
            </w:r>
            <w:r w:rsidR="00066F49">
              <w:rPr>
                <w:rFonts w:ascii="Times New Roman" w:hAnsi="Times New Roman" w:cs="Times New Roman"/>
                <w:sz w:val="24"/>
                <w:szCs w:val="24"/>
                <w:lang w:eastAsia="es-MX"/>
              </w:rPr>
              <w:t>2.</w:t>
            </w:r>
            <w:r>
              <w:rPr>
                <w:rFonts w:ascii="Times New Roman" w:hAnsi="Times New Roman" w:cs="Times New Roman"/>
                <w:sz w:val="24"/>
                <w:szCs w:val="24"/>
                <w:lang w:eastAsia="es-MX"/>
              </w:rPr>
              <w:t>2</w:t>
            </w:r>
            <w:r w:rsidR="00066F49">
              <w:rPr>
                <w:rFonts w:ascii="Times New Roman" w:hAnsi="Times New Roman" w:cs="Times New Roman"/>
                <w:sz w:val="24"/>
                <w:szCs w:val="24"/>
                <w:lang w:eastAsia="es-MX"/>
              </w:rPr>
              <w:t xml:space="preserve"> </w:t>
            </w:r>
            <w:r w:rsidR="00EA2B6E" w:rsidRPr="00EA2B6E">
              <w:rPr>
                <w:rFonts w:ascii="Times New Roman" w:hAnsi="Times New Roman" w:cs="Times New Roman"/>
                <w:sz w:val="24"/>
                <w:szCs w:val="24"/>
                <w:lang w:eastAsia="es-MX"/>
              </w:rPr>
              <w:t>Crowdlending</w:t>
            </w:r>
          </w:p>
          <w:p w14:paraId="699A8FBE" w14:textId="77777777" w:rsidR="00743D3A" w:rsidRPr="00BE35CF" w:rsidRDefault="009E484F" w:rsidP="00537632">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4.</w:t>
            </w:r>
            <w:r w:rsidR="00EA2B6E" w:rsidRPr="00EA2B6E">
              <w:rPr>
                <w:rFonts w:ascii="Times New Roman" w:hAnsi="Times New Roman" w:cs="Times New Roman"/>
                <w:sz w:val="24"/>
                <w:szCs w:val="24"/>
                <w:lang w:eastAsia="es-MX"/>
              </w:rPr>
              <w:t xml:space="preserve">2.3 </w:t>
            </w:r>
            <w:r>
              <w:rPr>
                <w:rFonts w:ascii="Times New Roman" w:hAnsi="Times New Roman" w:cs="Times New Roman"/>
                <w:sz w:val="24"/>
                <w:szCs w:val="24"/>
                <w:lang w:eastAsia="es-MX"/>
              </w:rPr>
              <w:t xml:space="preserve">Sistema de </w:t>
            </w:r>
            <w:r w:rsidR="00EA2B6E" w:rsidRPr="00EA2B6E">
              <w:rPr>
                <w:rFonts w:ascii="Times New Roman" w:hAnsi="Times New Roman" w:cs="Times New Roman"/>
                <w:sz w:val="24"/>
                <w:szCs w:val="24"/>
                <w:lang w:eastAsia="es-MX"/>
              </w:rPr>
              <w:t>Gestión de pagos</w:t>
            </w:r>
          </w:p>
        </w:tc>
      </w:tr>
      <w:tr w:rsidR="00640E6A" w:rsidRPr="00BE35CF" w14:paraId="3327C122" w14:textId="77777777" w:rsidTr="23EDA49A">
        <w:tc>
          <w:tcPr>
            <w:tcW w:w="571" w:type="dxa"/>
          </w:tcPr>
          <w:p w14:paraId="78941E47" w14:textId="77777777" w:rsidR="00743D3A" w:rsidRPr="00BE35CF" w:rsidRDefault="00743D3A" w:rsidP="001E58C7">
            <w:pPr>
              <w:spacing w:after="0" w:line="360" w:lineRule="auto"/>
              <w:jc w:val="center"/>
              <w:rPr>
                <w:rFonts w:ascii="Times New Roman" w:hAnsi="Times New Roman" w:cs="Times New Roman"/>
                <w:sz w:val="24"/>
                <w:szCs w:val="24"/>
              </w:rPr>
            </w:pPr>
            <w:r w:rsidRPr="00BE35CF">
              <w:rPr>
                <w:rFonts w:ascii="Times New Roman" w:hAnsi="Times New Roman" w:cs="Times New Roman"/>
                <w:sz w:val="24"/>
                <w:szCs w:val="24"/>
              </w:rPr>
              <w:t>5</w:t>
            </w:r>
          </w:p>
        </w:tc>
        <w:tc>
          <w:tcPr>
            <w:tcW w:w="3954" w:type="dxa"/>
          </w:tcPr>
          <w:p w14:paraId="6E048F02" w14:textId="77777777" w:rsidR="00A95620" w:rsidRDefault="003D19FA" w:rsidP="001E58C7">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Digitalización de los Procesos </w:t>
            </w:r>
            <w:r w:rsidR="00254576">
              <w:rPr>
                <w:rFonts w:ascii="Times New Roman" w:hAnsi="Times New Roman" w:cs="Times New Roman"/>
                <w:sz w:val="24"/>
                <w:szCs w:val="24"/>
                <w:lang w:eastAsia="es-MX"/>
              </w:rPr>
              <w:t xml:space="preserve">Administrativos de la </w:t>
            </w:r>
            <w:r w:rsidR="00E80868">
              <w:rPr>
                <w:rFonts w:ascii="Times New Roman" w:hAnsi="Times New Roman" w:cs="Times New Roman"/>
                <w:sz w:val="24"/>
                <w:szCs w:val="24"/>
                <w:lang w:eastAsia="es-MX"/>
              </w:rPr>
              <w:t>P</w:t>
            </w:r>
            <w:r w:rsidR="00B025E7">
              <w:rPr>
                <w:rFonts w:ascii="Times New Roman" w:hAnsi="Times New Roman" w:cs="Times New Roman"/>
                <w:sz w:val="24"/>
                <w:szCs w:val="24"/>
                <w:lang w:eastAsia="es-MX"/>
              </w:rPr>
              <w:t>YME</w:t>
            </w:r>
          </w:p>
          <w:p w14:paraId="049F31CB" w14:textId="77777777" w:rsidR="00A95620" w:rsidRDefault="00A95620" w:rsidP="001E58C7">
            <w:pPr>
              <w:autoSpaceDE w:val="0"/>
              <w:autoSpaceDN w:val="0"/>
              <w:adjustRightInd w:val="0"/>
              <w:spacing w:after="0" w:line="360" w:lineRule="auto"/>
              <w:jc w:val="both"/>
              <w:rPr>
                <w:rFonts w:ascii="Times New Roman" w:hAnsi="Times New Roman" w:cs="Times New Roman"/>
                <w:sz w:val="24"/>
                <w:szCs w:val="24"/>
                <w:lang w:eastAsia="es-MX"/>
              </w:rPr>
            </w:pPr>
          </w:p>
          <w:p w14:paraId="53128261"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p>
        </w:tc>
        <w:tc>
          <w:tcPr>
            <w:tcW w:w="4489" w:type="dxa"/>
          </w:tcPr>
          <w:p w14:paraId="7A29D757" w14:textId="77777777" w:rsidR="008A0AFA" w:rsidRDefault="00743D3A" w:rsidP="008A0AFA">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5.1</w:t>
            </w:r>
            <w:r w:rsidR="008A0AFA">
              <w:rPr>
                <w:rFonts w:ascii="Times New Roman" w:hAnsi="Times New Roman" w:cs="Times New Roman"/>
                <w:sz w:val="24"/>
                <w:szCs w:val="24"/>
                <w:lang w:eastAsia="es-MX"/>
              </w:rPr>
              <w:t xml:space="preserve"> S</w:t>
            </w:r>
            <w:r w:rsidR="008A0AFA" w:rsidRPr="008A0AFA">
              <w:rPr>
                <w:rFonts w:ascii="Times New Roman" w:hAnsi="Times New Roman" w:cs="Times New Roman"/>
                <w:sz w:val="24"/>
                <w:szCs w:val="24"/>
                <w:lang w:eastAsia="es-MX"/>
              </w:rPr>
              <w:t>istema</w:t>
            </w:r>
            <w:r w:rsidR="008A0AFA">
              <w:rPr>
                <w:rFonts w:ascii="Times New Roman" w:hAnsi="Times New Roman" w:cs="Times New Roman"/>
                <w:sz w:val="24"/>
                <w:szCs w:val="24"/>
                <w:lang w:eastAsia="es-MX"/>
              </w:rPr>
              <w:t xml:space="preserve"> </w:t>
            </w:r>
            <w:r w:rsidR="008A0AFA" w:rsidRPr="008A0AFA">
              <w:rPr>
                <w:rFonts w:ascii="Times New Roman" w:hAnsi="Times New Roman" w:cs="Times New Roman"/>
                <w:sz w:val="24"/>
                <w:szCs w:val="24"/>
                <w:lang w:eastAsia="es-MX"/>
              </w:rPr>
              <w:t>para la administración de la relación</w:t>
            </w:r>
            <w:r w:rsidR="008A0AFA">
              <w:rPr>
                <w:rFonts w:ascii="Times New Roman" w:hAnsi="Times New Roman" w:cs="Times New Roman"/>
                <w:sz w:val="24"/>
                <w:szCs w:val="24"/>
                <w:lang w:eastAsia="es-MX"/>
              </w:rPr>
              <w:t xml:space="preserve"> </w:t>
            </w:r>
            <w:r w:rsidR="008A0AFA" w:rsidRPr="008A0AFA">
              <w:rPr>
                <w:rFonts w:ascii="Times New Roman" w:hAnsi="Times New Roman" w:cs="Times New Roman"/>
                <w:sz w:val="24"/>
                <w:szCs w:val="24"/>
                <w:lang w:eastAsia="es-MX"/>
              </w:rPr>
              <w:t xml:space="preserve">con los </w:t>
            </w:r>
            <w:r w:rsidR="008A0AFA">
              <w:rPr>
                <w:rFonts w:ascii="Times New Roman" w:hAnsi="Times New Roman" w:cs="Times New Roman"/>
                <w:sz w:val="24"/>
                <w:szCs w:val="24"/>
                <w:lang w:eastAsia="es-MX"/>
              </w:rPr>
              <w:t>clientes (</w:t>
            </w:r>
            <w:r w:rsidR="008A0AFA" w:rsidRPr="008A0AFA">
              <w:rPr>
                <w:rFonts w:ascii="Times New Roman" w:hAnsi="Times New Roman" w:cs="Times New Roman"/>
                <w:sz w:val="24"/>
                <w:szCs w:val="24"/>
                <w:lang w:eastAsia="es-MX"/>
              </w:rPr>
              <w:t>CRM</w:t>
            </w:r>
            <w:r w:rsidR="008A0AFA">
              <w:rPr>
                <w:rFonts w:ascii="Times New Roman" w:hAnsi="Times New Roman" w:cs="Times New Roman"/>
                <w:sz w:val="24"/>
                <w:szCs w:val="24"/>
                <w:lang w:eastAsia="es-MX"/>
              </w:rPr>
              <w:t xml:space="preserve">: </w:t>
            </w:r>
            <w:r w:rsidR="008A0AFA" w:rsidRPr="008A0AFA">
              <w:rPr>
                <w:rFonts w:ascii="Times New Roman" w:hAnsi="Times New Roman" w:cs="Times New Roman"/>
                <w:sz w:val="24"/>
                <w:szCs w:val="24"/>
                <w:lang w:eastAsia="es-MX"/>
              </w:rPr>
              <w:t>Customer relationship management</w:t>
            </w:r>
            <w:r w:rsidR="008A0AFA">
              <w:rPr>
                <w:rFonts w:ascii="Times New Roman" w:hAnsi="Times New Roman" w:cs="Times New Roman"/>
                <w:sz w:val="24"/>
                <w:szCs w:val="24"/>
                <w:lang w:eastAsia="es-MX"/>
              </w:rPr>
              <w:t>)</w:t>
            </w:r>
          </w:p>
          <w:p w14:paraId="1A170559" w14:textId="77777777" w:rsidR="008A0AFA" w:rsidRPr="008A0AFA" w:rsidRDefault="008A0AFA" w:rsidP="008A0AFA">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5.2. S</w:t>
            </w:r>
            <w:r w:rsidRPr="008A0AFA">
              <w:rPr>
                <w:rFonts w:ascii="Times New Roman" w:hAnsi="Times New Roman" w:cs="Times New Roman"/>
                <w:sz w:val="24"/>
                <w:szCs w:val="24"/>
                <w:lang w:eastAsia="es-MX"/>
              </w:rPr>
              <w:t>istema de planificación de recursos</w:t>
            </w:r>
          </w:p>
          <w:p w14:paraId="70562F85" w14:textId="77777777" w:rsidR="008A0AFA" w:rsidRDefault="008A0AFA" w:rsidP="008A0AFA">
            <w:pPr>
              <w:autoSpaceDE w:val="0"/>
              <w:autoSpaceDN w:val="0"/>
              <w:adjustRightInd w:val="0"/>
              <w:spacing w:after="0" w:line="360" w:lineRule="auto"/>
              <w:jc w:val="both"/>
              <w:rPr>
                <w:rFonts w:ascii="Times New Roman" w:hAnsi="Times New Roman" w:cs="Times New Roman"/>
                <w:sz w:val="24"/>
                <w:szCs w:val="24"/>
                <w:lang w:eastAsia="es-MX"/>
              </w:rPr>
            </w:pPr>
            <w:r w:rsidRPr="008A0AFA">
              <w:rPr>
                <w:rFonts w:ascii="Times New Roman" w:hAnsi="Times New Roman" w:cs="Times New Roman"/>
                <w:sz w:val="24"/>
                <w:szCs w:val="24"/>
                <w:lang w:eastAsia="es-MX"/>
              </w:rPr>
              <w:t>empresariales</w:t>
            </w:r>
            <w:r>
              <w:rPr>
                <w:rFonts w:ascii="Times New Roman" w:hAnsi="Times New Roman" w:cs="Times New Roman"/>
                <w:sz w:val="24"/>
                <w:szCs w:val="24"/>
                <w:lang w:eastAsia="es-MX"/>
              </w:rPr>
              <w:t xml:space="preserve"> (</w:t>
            </w:r>
            <w:r w:rsidRPr="008A0AFA">
              <w:rPr>
                <w:rFonts w:ascii="Times New Roman" w:hAnsi="Times New Roman" w:cs="Times New Roman"/>
                <w:sz w:val="24"/>
                <w:szCs w:val="24"/>
                <w:lang w:eastAsia="es-MX"/>
              </w:rPr>
              <w:t>ERP</w:t>
            </w:r>
            <w:r>
              <w:rPr>
                <w:rFonts w:ascii="Times New Roman" w:hAnsi="Times New Roman" w:cs="Times New Roman"/>
                <w:sz w:val="24"/>
                <w:szCs w:val="24"/>
                <w:lang w:eastAsia="es-MX"/>
              </w:rPr>
              <w:t xml:space="preserve">: </w:t>
            </w:r>
            <w:r w:rsidRPr="008A0AFA">
              <w:rPr>
                <w:rFonts w:ascii="Times New Roman" w:hAnsi="Times New Roman" w:cs="Times New Roman"/>
                <w:sz w:val="24"/>
                <w:szCs w:val="24"/>
                <w:lang w:eastAsia="es-MX"/>
              </w:rPr>
              <w:t>Enterprise Resource Planning)</w:t>
            </w:r>
          </w:p>
          <w:p w14:paraId="0111C81C" w14:textId="485B661B" w:rsidR="00743D3A" w:rsidRPr="00BE35CF" w:rsidRDefault="4C1C0FFB" w:rsidP="008A0AFA">
            <w:pPr>
              <w:autoSpaceDE w:val="0"/>
              <w:autoSpaceDN w:val="0"/>
              <w:adjustRightInd w:val="0"/>
              <w:spacing w:after="0" w:line="360" w:lineRule="auto"/>
              <w:jc w:val="both"/>
              <w:rPr>
                <w:rFonts w:ascii="Times New Roman" w:hAnsi="Times New Roman" w:cs="Times New Roman"/>
                <w:sz w:val="24"/>
                <w:szCs w:val="24"/>
                <w:lang w:eastAsia="es-MX"/>
              </w:rPr>
            </w:pPr>
            <w:r w:rsidRPr="23EDA49A">
              <w:rPr>
                <w:rFonts w:ascii="Times New Roman" w:hAnsi="Times New Roman" w:cs="Times New Roman"/>
                <w:sz w:val="24"/>
                <w:szCs w:val="24"/>
                <w:lang w:eastAsia="es-MX"/>
              </w:rPr>
              <w:t>5.3 Simulador ERP (ASPEL)</w:t>
            </w:r>
          </w:p>
        </w:tc>
      </w:tr>
    </w:tbl>
    <w:p w14:paraId="62486C05" w14:textId="77777777" w:rsidR="00743D3A" w:rsidRPr="00BE35CF" w:rsidRDefault="00743D3A" w:rsidP="001E58C7">
      <w:pPr>
        <w:spacing w:line="360" w:lineRule="auto"/>
        <w:jc w:val="both"/>
        <w:rPr>
          <w:rFonts w:ascii="Times New Roman" w:hAnsi="Times New Roman" w:cs="Times New Roman"/>
          <w:i/>
          <w:sz w:val="24"/>
          <w:szCs w:val="24"/>
          <w:u w:val="single"/>
          <w:lang w:val="es-ES_tradnl"/>
        </w:rPr>
      </w:pPr>
    </w:p>
    <w:p w14:paraId="7780F78C" w14:textId="23A65EFD" w:rsidR="00743D3A" w:rsidRPr="00BE35CF" w:rsidRDefault="00743D3A" w:rsidP="23EDA49A">
      <w:pPr>
        <w:spacing w:line="360" w:lineRule="auto"/>
        <w:rPr>
          <w:rFonts w:ascii="Times New Roman" w:hAnsi="Times New Roman" w:cs="Times New Roman"/>
          <w:b/>
          <w:bCs/>
          <w:sz w:val="24"/>
          <w:szCs w:val="24"/>
        </w:rPr>
      </w:pPr>
      <w:r w:rsidRPr="23EDA49A">
        <w:rPr>
          <w:rFonts w:ascii="Times New Roman" w:hAnsi="Times New Roman" w:cs="Times New Roman"/>
          <w:b/>
          <w:bCs/>
          <w:sz w:val="24"/>
          <w:szCs w:val="24"/>
        </w:rPr>
        <w:t>7. Actividades de aprendizaje de los 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17"/>
      </w:tblGrid>
      <w:tr w:rsidR="00743D3A" w:rsidRPr="00BE35CF" w14:paraId="772ACDD9" w14:textId="77777777" w:rsidTr="0027159E">
        <w:tc>
          <w:tcPr>
            <w:tcW w:w="8828" w:type="dxa"/>
            <w:gridSpan w:val="2"/>
            <w:shd w:val="clear" w:color="auto" w:fill="auto"/>
          </w:tcPr>
          <w:p w14:paraId="33A5AB9C"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Nombre de tema</w:t>
            </w:r>
          </w:p>
          <w:p w14:paraId="507E5C48" w14:textId="77777777" w:rsidR="00743D3A" w:rsidRPr="00BE35CF" w:rsidRDefault="00B025E7" w:rsidP="001E58C7">
            <w:pPr>
              <w:spacing w:line="360" w:lineRule="auto"/>
              <w:jc w:val="center"/>
              <w:rPr>
                <w:rFonts w:ascii="Times New Roman" w:hAnsi="Times New Roman" w:cs="Times New Roman"/>
                <w:sz w:val="24"/>
                <w:szCs w:val="24"/>
              </w:rPr>
            </w:pPr>
            <w:r w:rsidRPr="00B025E7">
              <w:rPr>
                <w:rFonts w:ascii="Times New Roman" w:hAnsi="Times New Roman" w:cs="Times New Roman"/>
                <w:sz w:val="24"/>
                <w:szCs w:val="24"/>
              </w:rPr>
              <w:t>Introducción a la Gestión de PYMES</w:t>
            </w:r>
          </w:p>
        </w:tc>
      </w:tr>
      <w:tr w:rsidR="0021670B" w:rsidRPr="00BE35CF" w14:paraId="696B210B" w14:textId="77777777" w:rsidTr="0027159E">
        <w:tc>
          <w:tcPr>
            <w:tcW w:w="4411" w:type="dxa"/>
            <w:shd w:val="clear" w:color="auto" w:fill="auto"/>
          </w:tcPr>
          <w:p w14:paraId="2B848964"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Competencias</w:t>
            </w:r>
          </w:p>
        </w:tc>
        <w:tc>
          <w:tcPr>
            <w:tcW w:w="4417" w:type="dxa"/>
            <w:shd w:val="clear" w:color="auto" w:fill="auto"/>
          </w:tcPr>
          <w:p w14:paraId="4BC705DB"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Actividades de aprendizaje</w:t>
            </w:r>
          </w:p>
        </w:tc>
      </w:tr>
      <w:tr w:rsidR="0021670B" w:rsidRPr="00BE35CF" w14:paraId="5BE51339" w14:textId="77777777" w:rsidTr="0027159E">
        <w:tc>
          <w:tcPr>
            <w:tcW w:w="4411" w:type="dxa"/>
            <w:tcBorders>
              <w:bottom w:val="single" w:sz="4" w:space="0" w:color="auto"/>
            </w:tcBorders>
            <w:shd w:val="clear" w:color="auto" w:fill="auto"/>
          </w:tcPr>
          <w:p w14:paraId="143C2F78"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sz w:val="24"/>
                <w:szCs w:val="24"/>
                <w:lang w:eastAsia="es-MX"/>
              </w:rPr>
            </w:pPr>
            <w:r w:rsidRPr="00BE35CF">
              <w:rPr>
                <w:rFonts w:ascii="Times New Roman" w:hAnsi="Times New Roman" w:cs="Times New Roman"/>
                <w:b/>
                <w:sz w:val="24"/>
                <w:szCs w:val="24"/>
              </w:rPr>
              <w:lastRenderedPageBreak/>
              <w:t>Específica(s):</w:t>
            </w:r>
            <w:r w:rsidRPr="00BE35CF">
              <w:rPr>
                <w:rFonts w:ascii="Times New Roman" w:hAnsi="Times New Roman" w:cs="Times New Roman"/>
                <w:b/>
                <w:sz w:val="24"/>
                <w:szCs w:val="24"/>
                <w:lang w:eastAsia="es-MX"/>
              </w:rPr>
              <w:t xml:space="preserve"> </w:t>
            </w:r>
          </w:p>
          <w:p w14:paraId="113364F7"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1.- Conoce los conceptos y términos propios de</w:t>
            </w:r>
            <w:r w:rsidR="00792E98">
              <w:rPr>
                <w:rFonts w:ascii="Times New Roman" w:hAnsi="Times New Roman" w:cs="Times New Roman"/>
                <w:sz w:val="24"/>
                <w:szCs w:val="24"/>
                <w:lang w:eastAsia="es-MX"/>
              </w:rPr>
              <w:t xml:space="preserve"> la Gestión de PYMES</w:t>
            </w:r>
          </w:p>
          <w:p w14:paraId="6B568B8E"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2.- Comprende la </w:t>
            </w:r>
            <w:r w:rsidR="00792E98">
              <w:rPr>
                <w:rFonts w:ascii="Times New Roman" w:hAnsi="Times New Roman" w:cs="Times New Roman"/>
                <w:sz w:val="24"/>
                <w:szCs w:val="24"/>
                <w:lang w:eastAsia="es-MX"/>
              </w:rPr>
              <w:t>importancia el impacto de las PYMES en la economía del país.</w:t>
            </w:r>
          </w:p>
          <w:p w14:paraId="587333BF" w14:textId="77777777" w:rsidR="00792E98"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3.- </w:t>
            </w:r>
            <w:r w:rsidR="00792E98">
              <w:rPr>
                <w:rFonts w:ascii="Times New Roman" w:hAnsi="Times New Roman" w:cs="Times New Roman"/>
                <w:sz w:val="24"/>
                <w:szCs w:val="24"/>
                <w:lang w:eastAsia="es-MX"/>
              </w:rPr>
              <w:t xml:space="preserve">Clasifica los tipos de PYMES </w:t>
            </w:r>
          </w:p>
          <w:p w14:paraId="7AEF3461" w14:textId="77777777" w:rsidR="00792E98" w:rsidRPr="00792E98" w:rsidRDefault="00743D3A" w:rsidP="00792E98">
            <w:pPr>
              <w:autoSpaceDE w:val="0"/>
              <w:autoSpaceDN w:val="0"/>
              <w:adjustRightInd w:val="0"/>
              <w:spacing w:after="0" w:line="360" w:lineRule="auto"/>
              <w:jc w:val="both"/>
              <w:rPr>
                <w:rFonts w:ascii="Times New Roman" w:hAnsi="Times New Roman" w:cs="Times New Roman"/>
                <w:sz w:val="24"/>
                <w:szCs w:val="24"/>
                <w:lang w:eastAsia="es-MX"/>
              </w:rPr>
            </w:pPr>
            <w:r w:rsidRPr="00BE35CF">
              <w:rPr>
                <w:rFonts w:ascii="Times New Roman" w:hAnsi="Times New Roman" w:cs="Times New Roman"/>
                <w:sz w:val="24"/>
                <w:szCs w:val="24"/>
                <w:lang w:eastAsia="es-MX"/>
              </w:rPr>
              <w:t xml:space="preserve">4.- </w:t>
            </w:r>
            <w:r w:rsidR="00792E98">
              <w:rPr>
                <w:rFonts w:ascii="Times New Roman" w:hAnsi="Times New Roman" w:cs="Times New Roman"/>
                <w:sz w:val="24"/>
                <w:szCs w:val="24"/>
                <w:lang w:eastAsia="es-MX"/>
              </w:rPr>
              <w:t>Identifica la personalidad j</w:t>
            </w:r>
            <w:r w:rsidR="00792E98" w:rsidRPr="00792E98">
              <w:rPr>
                <w:rFonts w:ascii="Times New Roman" w:hAnsi="Times New Roman" w:cs="Times New Roman"/>
                <w:sz w:val="24"/>
                <w:szCs w:val="24"/>
                <w:lang w:eastAsia="es-MX"/>
              </w:rPr>
              <w:t xml:space="preserve">urídica de las PYMES </w:t>
            </w:r>
          </w:p>
          <w:p w14:paraId="72817F5A" w14:textId="77777777" w:rsidR="00792E98" w:rsidRDefault="00792E98" w:rsidP="00792E98">
            <w:pPr>
              <w:autoSpaceDE w:val="0"/>
              <w:autoSpaceDN w:val="0"/>
              <w:adjustRightInd w:val="0"/>
              <w:spacing w:after="0" w:line="360" w:lineRule="auto"/>
              <w:jc w:val="both"/>
              <w:rPr>
                <w:rFonts w:ascii="Times New Roman" w:hAnsi="Times New Roman" w:cs="Times New Roman"/>
                <w:sz w:val="24"/>
                <w:szCs w:val="24"/>
                <w:lang w:eastAsia="es-MX"/>
              </w:rPr>
            </w:pPr>
            <w:r w:rsidRPr="00792E98">
              <w:rPr>
                <w:rFonts w:ascii="Times New Roman" w:hAnsi="Times New Roman" w:cs="Times New Roman"/>
                <w:sz w:val="24"/>
                <w:szCs w:val="24"/>
                <w:lang w:eastAsia="es-MX"/>
              </w:rPr>
              <w:t xml:space="preserve">1.5 </w:t>
            </w:r>
            <w:r w:rsidRPr="00BE35CF">
              <w:rPr>
                <w:rFonts w:ascii="Times New Roman" w:hAnsi="Times New Roman" w:cs="Times New Roman"/>
                <w:sz w:val="24"/>
                <w:szCs w:val="24"/>
                <w:lang w:eastAsia="es-MX"/>
              </w:rPr>
              <w:t>Reconoce</w:t>
            </w:r>
            <w:r w:rsidRPr="00792E98">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las h</w:t>
            </w:r>
            <w:r w:rsidRPr="00792E98">
              <w:rPr>
                <w:rFonts w:ascii="Times New Roman" w:hAnsi="Times New Roman" w:cs="Times New Roman"/>
                <w:sz w:val="24"/>
                <w:szCs w:val="24"/>
                <w:lang w:eastAsia="es-MX"/>
              </w:rPr>
              <w:t>abilidades gerenciales del dirigente en la PYME</w:t>
            </w:r>
          </w:p>
          <w:p w14:paraId="4101652C"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lang w:eastAsia="es-MX"/>
              </w:rPr>
            </w:pPr>
          </w:p>
          <w:p w14:paraId="4822E724"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sz w:val="24"/>
                <w:szCs w:val="24"/>
              </w:rPr>
            </w:pPr>
            <w:r w:rsidRPr="00BE35CF">
              <w:rPr>
                <w:rFonts w:ascii="Times New Roman" w:hAnsi="Times New Roman" w:cs="Times New Roman"/>
                <w:b/>
                <w:sz w:val="24"/>
                <w:szCs w:val="24"/>
              </w:rPr>
              <w:t xml:space="preserve"> Genéricas:</w:t>
            </w:r>
          </w:p>
          <w:p w14:paraId="37E29654"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Instrumentales</w:t>
            </w:r>
          </w:p>
          <w:p w14:paraId="56BD0043"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Capacidad de análisis y síntesis </w:t>
            </w:r>
          </w:p>
          <w:p w14:paraId="25EDC0C5"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Uso de tecnologías de información y    comunicación</w:t>
            </w:r>
          </w:p>
          <w:p w14:paraId="3D1A0812"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de organizar información</w:t>
            </w:r>
          </w:p>
          <w:p w14:paraId="7FC9A4D2"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vertAlign w:val="superscript"/>
              </w:rPr>
              <w:t xml:space="preserve"> </w:t>
            </w:r>
            <w:r w:rsidRPr="00BE35CF">
              <w:rPr>
                <w:rFonts w:ascii="Times New Roman" w:hAnsi="Times New Roman" w:cs="Times New Roman"/>
                <w:sz w:val="24"/>
                <w:szCs w:val="24"/>
              </w:rPr>
              <w:t xml:space="preserve">* Investigación </w:t>
            </w:r>
          </w:p>
          <w:p w14:paraId="32CCAD32"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Interpersonales</w:t>
            </w:r>
          </w:p>
          <w:p w14:paraId="2361A98B"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Lenguaje asertivo</w:t>
            </w:r>
          </w:p>
          <w:p w14:paraId="18A1079B"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Sistémicas</w:t>
            </w:r>
          </w:p>
          <w:p w14:paraId="59DC6C6F"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Investigación</w:t>
            </w:r>
          </w:p>
          <w:p w14:paraId="10A7324F"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Habilidad para trabajar en forma    autónoma </w:t>
            </w:r>
          </w:p>
        </w:tc>
        <w:tc>
          <w:tcPr>
            <w:tcW w:w="4417" w:type="dxa"/>
            <w:tcBorders>
              <w:bottom w:val="single" w:sz="4" w:space="0" w:color="auto"/>
            </w:tcBorders>
            <w:shd w:val="clear" w:color="auto" w:fill="auto"/>
          </w:tcPr>
          <w:p w14:paraId="20C6AF04" w14:textId="77777777" w:rsidR="00BD4931" w:rsidRDefault="00743D3A" w:rsidP="001E58C7">
            <w:pPr>
              <w:spacing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a)</w:t>
            </w:r>
            <w:r w:rsidR="00BD4931">
              <w:rPr>
                <w:rFonts w:ascii="Times New Roman" w:hAnsi="Times New Roman" w:cs="Times New Roman"/>
                <w:sz w:val="24"/>
                <w:szCs w:val="24"/>
                <w:lang w:val="es-ES_tradnl"/>
              </w:rPr>
              <w:t xml:space="preserve"> Investigar los siguientes conceptos: Empresa, </w:t>
            </w:r>
            <w:r w:rsidR="00525D19">
              <w:rPr>
                <w:rFonts w:ascii="Times New Roman" w:hAnsi="Times New Roman" w:cs="Times New Roman"/>
                <w:sz w:val="24"/>
                <w:szCs w:val="24"/>
                <w:lang w:val="es-ES_tradnl"/>
              </w:rPr>
              <w:t xml:space="preserve">Giro de negocio, </w:t>
            </w:r>
            <w:r w:rsidR="00621AA4">
              <w:rPr>
                <w:rFonts w:ascii="Times New Roman" w:hAnsi="Times New Roman" w:cs="Times New Roman"/>
                <w:sz w:val="24"/>
                <w:szCs w:val="24"/>
                <w:lang w:val="es-ES_tradnl"/>
              </w:rPr>
              <w:t xml:space="preserve">Personalidad jurídica, </w:t>
            </w:r>
            <w:r w:rsidR="00525D19">
              <w:rPr>
                <w:rFonts w:ascii="Times New Roman" w:hAnsi="Times New Roman" w:cs="Times New Roman"/>
                <w:sz w:val="24"/>
                <w:szCs w:val="24"/>
                <w:lang w:val="es-ES_tradnl"/>
              </w:rPr>
              <w:t>Persona</w:t>
            </w:r>
            <w:r w:rsidR="00335A21">
              <w:rPr>
                <w:rFonts w:ascii="Times New Roman" w:hAnsi="Times New Roman" w:cs="Times New Roman"/>
                <w:sz w:val="24"/>
                <w:szCs w:val="24"/>
                <w:lang w:val="es-ES_tradnl"/>
              </w:rPr>
              <w:t xml:space="preserve"> física, Persona Moral, </w:t>
            </w:r>
            <w:r w:rsidR="00621AA4">
              <w:rPr>
                <w:rFonts w:ascii="Times New Roman" w:hAnsi="Times New Roman" w:cs="Times New Roman"/>
                <w:sz w:val="24"/>
                <w:szCs w:val="24"/>
                <w:lang w:val="es-ES_tradnl"/>
              </w:rPr>
              <w:t xml:space="preserve">Microempresa, Pequeña empresa, Mediana Empresa, </w:t>
            </w:r>
            <w:r w:rsidR="00BD4931">
              <w:rPr>
                <w:rFonts w:ascii="Times New Roman" w:hAnsi="Times New Roman" w:cs="Times New Roman"/>
                <w:sz w:val="24"/>
                <w:szCs w:val="24"/>
                <w:lang w:val="es-ES_tradnl"/>
              </w:rPr>
              <w:t>PYME, Gestión</w:t>
            </w:r>
            <w:r w:rsidR="00621AA4">
              <w:rPr>
                <w:rFonts w:ascii="Times New Roman" w:hAnsi="Times New Roman" w:cs="Times New Roman"/>
                <w:sz w:val="24"/>
                <w:szCs w:val="24"/>
                <w:lang w:val="es-ES_tradnl"/>
              </w:rPr>
              <w:t xml:space="preserve">, </w:t>
            </w:r>
            <w:r w:rsidR="00335A21">
              <w:rPr>
                <w:rFonts w:ascii="Times New Roman" w:hAnsi="Times New Roman" w:cs="Times New Roman"/>
                <w:sz w:val="24"/>
                <w:szCs w:val="24"/>
                <w:lang w:val="es-ES_tradnl"/>
              </w:rPr>
              <w:t xml:space="preserve">y redacta un glosario de términos. </w:t>
            </w:r>
          </w:p>
          <w:p w14:paraId="577F5CE4" w14:textId="77777777" w:rsidR="00743D3A" w:rsidRPr="00BE35CF" w:rsidRDefault="00525D19" w:rsidP="001E58C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 </w:t>
            </w:r>
            <w:r w:rsidR="00743D3A" w:rsidRPr="00BE35CF">
              <w:rPr>
                <w:rFonts w:ascii="Times New Roman" w:hAnsi="Times New Roman" w:cs="Times New Roman"/>
                <w:sz w:val="24"/>
                <w:szCs w:val="24"/>
                <w:lang w:val="es-ES_tradnl"/>
              </w:rPr>
              <w:t>Elaborar una investigación documental</w:t>
            </w:r>
            <w:r w:rsidR="00335A21">
              <w:rPr>
                <w:rFonts w:ascii="Times New Roman" w:hAnsi="Times New Roman" w:cs="Times New Roman"/>
                <w:sz w:val="24"/>
                <w:szCs w:val="24"/>
                <w:lang w:val="es-ES_tradnl"/>
              </w:rPr>
              <w:t xml:space="preserve"> </w:t>
            </w:r>
            <w:r w:rsidR="00E56BE6">
              <w:rPr>
                <w:rFonts w:ascii="Times New Roman" w:hAnsi="Times New Roman" w:cs="Times New Roman"/>
                <w:sz w:val="24"/>
                <w:szCs w:val="24"/>
                <w:lang w:val="es-ES_tradnl"/>
              </w:rPr>
              <w:t xml:space="preserve"> </w:t>
            </w:r>
            <w:r w:rsidR="00743D3A" w:rsidRPr="00BE35CF">
              <w:rPr>
                <w:rFonts w:ascii="Times New Roman" w:hAnsi="Times New Roman" w:cs="Times New Roman"/>
                <w:sz w:val="24"/>
                <w:szCs w:val="24"/>
                <w:lang w:val="es-ES_tradnl"/>
              </w:rPr>
              <w:t xml:space="preserve">en al menos </w:t>
            </w:r>
            <w:r w:rsidR="00BD4931">
              <w:rPr>
                <w:rFonts w:ascii="Times New Roman" w:hAnsi="Times New Roman" w:cs="Times New Roman"/>
                <w:sz w:val="24"/>
                <w:szCs w:val="24"/>
                <w:lang w:val="es-ES_tradnl"/>
              </w:rPr>
              <w:t>3</w:t>
            </w:r>
            <w:r w:rsidR="00743D3A" w:rsidRPr="00BE35CF">
              <w:rPr>
                <w:rFonts w:ascii="Times New Roman" w:hAnsi="Times New Roman" w:cs="Times New Roman"/>
                <w:sz w:val="24"/>
                <w:szCs w:val="24"/>
                <w:lang w:val="es-ES_tradnl"/>
              </w:rPr>
              <w:t xml:space="preserve"> fuentes de investigación actuales</w:t>
            </w:r>
            <w:r w:rsidR="00BD4931">
              <w:rPr>
                <w:rFonts w:ascii="Times New Roman" w:hAnsi="Times New Roman" w:cs="Times New Roman"/>
                <w:sz w:val="24"/>
                <w:szCs w:val="24"/>
                <w:lang w:val="es-ES_tradnl"/>
              </w:rPr>
              <w:t xml:space="preserve"> que es la Gestión de PYMES y su </w:t>
            </w:r>
            <w:r w:rsidR="00BD4931">
              <w:rPr>
                <w:rFonts w:ascii="Times New Roman" w:hAnsi="Times New Roman" w:cs="Times New Roman"/>
                <w:sz w:val="24"/>
                <w:szCs w:val="24"/>
                <w:lang w:eastAsia="es-MX"/>
              </w:rPr>
              <w:t>impacto en la economía del país</w:t>
            </w:r>
            <w:r w:rsidR="00E56BE6">
              <w:rPr>
                <w:rFonts w:ascii="Times New Roman" w:hAnsi="Times New Roman" w:cs="Times New Roman"/>
                <w:sz w:val="24"/>
                <w:szCs w:val="24"/>
                <w:lang w:eastAsia="es-MX"/>
              </w:rPr>
              <w:t xml:space="preserve"> y </w:t>
            </w:r>
            <w:r w:rsidR="00E56BE6" w:rsidRPr="00BE35CF">
              <w:rPr>
                <w:rFonts w:ascii="Times New Roman" w:hAnsi="Times New Roman" w:cs="Times New Roman"/>
                <w:sz w:val="24"/>
                <w:szCs w:val="24"/>
                <w:lang w:val="es-ES_tradnl"/>
              </w:rPr>
              <w:t>organiza la información en un mapa conceptual</w:t>
            </w:r>
            <w:r w:rsidR="00E56BE6">
              <w:rPr>
                <w:rFonts w:ascii="Times New Roman" w:hAnsi="Times New Roman" w:cs="Times New Roman"/>
                <w:sz w:val="24"/>
                <w:szCs w:val="24"/>
                <w:lang w:val="es-ES_tradnl"/>
              </w:rPr>
              <w:t>.</w:t>
            </w:r>
          </w:p>
          <w:p w14:paraId="6BE86EDD" w14:textId="77777777" w:rsidR="00BD4931" w:rsidRDefault="00743D3A" w:rsidP="001E58C7">
            <w:pPr>
              <w:spacing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 xml:space="preserve">b) </w:t>
            </w:r>
            <w:r w:rsidR="00BD4931">
              <w:rPr>
                <w:rFonts w:ascii="Times New Roman" w:hAnsi="Times New Roman" w:cs="Times New Roman"/>
                <w:sz w:val="24"/>
                <w:szCs w:val="24"/>
                <w:lang w:val="es-ES_tradnl"/>
              </w:rPr>
              <w:t>Realiza</w:t>
            </w:r>
            <w:r w:rsidR="00E56BE6">
              <w:rPr>
                <w:rFonts w:ascii="Times New Roman" w:hAnsi="Times New Roman" w:cs="Times New Roman"/>
                <w:sz w:val="24"/>
                <w:szCs w:val="24"/>
                <w:lang w:val="es-ES_tradnl"/>
              </w:rPr>
              <w:t>r</w:t>
            </w:r>
            <w:r w:rsidR="00BD4931">
              <w:rPr>
                <w:rFonts w:ascii="Times New Roman" w:hAnsi="Times New Roman" w:cs="Times New Roman"/>
                <w:sz w:val="24"/>
                <w:szCs w:val="24"/>
                <w:lang w:val="es-ES_tradnl"/>
              </w:rPr>
              <w:t xml:space="preserve"> un cuadro </w:t>
            </w:r>
            <w:r w:rsidR="00621AA4">
              <w:rPr>
                <w:rFonts w:ascii="Times New Roman" w:hAnsi="Times New Roman" w:cs="Times New Roman"/>
                <w:sz w:val="24"/>
                <w:szCs w:val="24"/>
                <w:lang w:val="es-ES_tradnl"/>
              </w:rPr>
              <w:t xml:space="preserve">resumen </w:t>
            </w:r>
            <w:r w:rsidR="00BD4931">
              <w:rPr>
                <w:rFonts w:ascii="Times New Roman" w:hAnsi="Times New Roman" w:cs="Times New Roman"/>
                <w:sz w:val="24"/>
                <w:szCs w:val="24"/>
                <w:lang w:val="es-ES_tradnl"/>
              </w:rPr>
              <w:t>de los tipos de PYMES</w:t>
            </w:r>
            <w:r w:rsidR="00E56BE6">
              <w:rPr>
                <w:rFonts w:ascii="Times New Roman" w:hAnsi="Times New Roman" w:cs="Times New Roman"/>
                <w:sz w:val="24"/>
                <w:szCs w:val="24"/>
                <w:lang w:val="es-ES_tradnl"/>
              </w:rPr>
              <w:t xml:space="preserve"> reconocidos en nuestro país, según el D.O.F. de acuerdo con su tamaño.</w:t>
            </w:r>
          </w:p>
          <w:p w14:paraId="5004F814" w14:textId="77777777" w:rsidR="00335A21" w:rsidRDefault="00E56BE6" w:rsidP="00335A21">
            <w:pPr>
              <w:autoSpaceDE w:val="0"/>
              <w:autoSpaceDN w:val="0"/>
              <w:adjustRightInd w:val="0"/>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val="es-ES_tradnl"/>
              </w:rPr>
              <w:t xml:space="preserve">c) </w:t>
            </w:r>
            <w:r w:rsidR="00335A21">
              <w:rPr>
                <w:rFonts w:ascii="Times New Roman" w:hAnsi="Times New Roman" w:cs="Times New Roman"/>
                <w:sz w:val="24"/>
                <w:szCs w:val="24"/>
                <w:lang w:val="es-ES_tradnl"/>
              </w:rPr>
              <w:t xml:space="preserve">Investigar cuales son las </w:t>
            </w:r>
            <w:r w:rsidR="00335A21" w:rsidRPr="00792E98">
              <w:rPr>
                <w:rFonts w:ascii="Times New Roman" w:hAnsi="Times New Roman" w:cs="Times New Roman"/>
                <w:sz w:val="24"/>
                <w:szCs w:val="24"/>
                <w:lang w:eastAsia="es-MX"/>
              </w:rPr>
              <w:t>habilidades gerenciales de</w:t>
            </w:r>
            <w:r w:rsidR="00335A21">
              <w:rPr>
                <w:rFonts w:ascii="Times New Roman" w:hAnsi="Times New Roman" w:cs="Times New Roman"/>
                <w:sz w:val="24"/>
                <w:szCs w:val="24"/>
                <w:lang w:eastAsia="es-MX"/>
              </w:rPr>
              <w:t xml:space="preserve"> quien dirige una </w:t>
            </w:r>
            <w:r w:rsidR="00335A21" w:rsidRPr="00792E98">
              <w:rPr>
                <w:rFonts w:ascii="Times New Roman" w:hAnsi="Times New Roman" w:cs="Times New Roman"/>
                <w:sz w:val="24"/>
                <w:szCs w:val="24"/>
                <w:lang w:eastAsia="es-MX"/>
              </w:rPr>
              <w:t>PYME</w:t>
            </w:r>
            <w:r w:rsidR="00335A21">
              <w:rPr>
                <w:rFonts w:ascii="Times New Roman" w:hAnsi="Times New Roman" w:cs="Times New Roman"/>
                <w:sz w:val="24"/>
                <w:szCs w:val="24"/>
                <w:lang w:eastAsia="es-MX"/>
              </w:rPr>
              <w:t>, presenta los resultados en una infografía.</w:t>
            </w:r>
          </w:p>
          <w:p w14:paraId="4B99056E" w14:textId="77777777" w:rsidR="00335A21" w:rsidRDefault="00335A21" w:rsidP="00335A21">
            <w:pPr>
              <w:autoSpaceDE w:val="0"/>
              <w:autoSpaceDN w:val="0"/>
              <w:adjustRightInd w:val="0"/>
              <w:spacing w:after="0" w:line="360" w:lineRule="auto"/>
              <w:jc w:val="both"/>
              <w:rPr>
                <w:rFonts w:ascii="Times New Roman" w:hAnsi="Times New Roman" w:cs="Times New Roman"/>
                <w:sz w:val="24"/>
                <w:szCs w:val="24"/>
                <w:lang w:eastAsia="es-MX"/>
              </w:rPr>
            </w:pPr>
          </w:p>
          <w:p w14:paraId="1299C43A" w14:textId="77777777" w:rsidR="00743D3A" w:rsidRPr="00BE35CF" w:rsidRDefault="00743D3A" w:rsidP="001E58C7">
            <w:pPr>
              <w:spacing w:line="360" w:lineRule="auto"/>
              <w:jc w:val="both"/>
              <w:rPr>
                <w:rFonts w:ascii="Times New Roman" w:hAnsi="Times New Roman" w:cs="Times New Roman"/>
                <w:sz w:val="24"/>
                <w:szCs w:val="24"/>
                <w:lang w:val="es-ES_tradnl"/>
              </w:rPr>
            </w:pPr>
          </w:p>
          <w:p w14:paraId="29D6B04F" w14:textId="77777777" w:rsidR="00743D3A" w:rsidRPr="00BE35CF" w:rsidRDefault="00743D3A" w:rsidP="001E58C7">
            <w:pPr>
              <w:spacing w:line="360" w:lineRule="auto"/>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 xml:space="preserve"> </w:t>
            </w:r>
          </w:p>
        </w:tc>
      </w:tr>
      <w:tr w:rsidR="00743D3A" w:rsidRPr="00BE35CF" w14:paraId="3F079741" w14:textId="77777777" w:rsidTr="0027159E">
        <w:trPr>
          <w:cantSplit/>
        </w:trPr>
        <w:tc>
          <w:tcPr>
            <w:tcW w:w="8828" w:type="dxa"/>
            <w:gridSpan w:val="2"/>
            <w:shd w:val="clear" w:color="auto" w:fill="auto"/>
          </w:tcPr>
          <w:p w14:paraId="69C629B3"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Nombre de tema</w:t>
            </w:r>
          </w:p>
          <w:p w14:paraId="2F19DD43" w14:textId="77777777" w:rsidR="00743D3A" w:rsidRPr="00BE35CF" w:rsidRDefault="00621AA4" w:rsidP="001E58C7">
            <w:pPr>
              <w:spacing w:line="360" w:lineRule="auto"/>
              <w:jc w:val="center"/>
              <w:rPr>
                <w:rFonts w:ascii="Times New Roman" w:hAnsi="Times New Roman" w:cs="Times New Roman"/>
                <w:b/>
                <w:sz w:val="24"/>
                <w:szCs w:val="24"/>
              </w:rPr>
            </w:pPr>
            <w:r w:rsidRPr="00621AA4">
              <w:rPr>
                <w:rFonts w:ascii="Times New Roman" w:hAnsi="Times New Roman" w:cs="Times New Roman"/>
                <w:b/>
                <w:sz w:val="24"/>
                <w:szCs w:val="24"/>
              </w:rPr>
              <w:t>Factores de Éxito y Fracaso de las PYME’S</w:t>
            </w:r>
          </w:p>
        </w:tc>
      </w:tr>
      <w:tr w:rsidR="0021670B" w:rsidRPr="00BE35CF" w14:paraId="25A565BE" w14:textId="77777777" w:rsidTr="0027159E">
        <w:tc>
          <w:tcPr>
            <w:tcW w:w="4411" w:type="dxa"/>
            <w:shd w:val="clear" w:color="auto" w:fill="auto"/>
          </w:tcPr>
          <w:p w14:paraId="040D191A"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 xml:space="preserve">Competencias </w:t>
            </w:r>
          </w:p>
        </w:tc>
        <w:tc>
          <w:tcPr>
            <w:tcW w:w="4417" w:type="dxa"/>
            <w:shd w:val="clear" w:color="auto" w:fill="auto"/>
          </w:tcPr>
          <w:p w14:paraId="385C7E29"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Actividades de aprendizaje</w:t>
            </w:r>
          </w:p>
        </w:tc>
      </w:tr>
      <w:tr w:rsidR="0021670B" w:rsidRPr="00BE35CF" w14:paraId="48977652" w14:textId="77777777" w:rsidTr="0027159E">
        <w:tc>
          <w:tcPr>
            <w:tcW w:w="4411" w:type="dxa"/>
            <w:tcBorders>
              <w:bottom w:val="single" w:sz="4" w:space="0" w:color="auto"/>
            </w:tcBorders>
            <w:shd w:val="clear" w:color="auto" w:fill="auto"/>
          </w:tcPr>
          <w:p w14:paraId="5EA4D2AD" w14:textId="77777777" w:rsidR="00743D3A" w:rsidRPr="00BE35CF" w:rsidRDefault="00743D3A" w:rsidP="001E58C7">
            <w:pPr>
              <w:spacing w:line="360" w:lineRule="auto"/>
              <w:jc w:val="both"/>
              <w:rPr>
                <w:rFonts w:ascii="Times New Roman" w:hAnsi="Times New Roman" w:cs="Times New Roman"/>
                <w:sz w:val="24"/>
                <w:szCs w:val="24"/>
              </w:rPr>
            </w:pPr>
            <w:r w:rsidRPr="00BE35CF">
              <w:rPr>
                <w:rFonts w:ascii="Times New Roman" w:hAnsi="Times New Roman" w:cs="Times New Roman"/>
                <w:b/>
                <w:sz w:val="24"/>
                <w:szCs w:val="24"/>
              </w:rPr>
              <w:lastRenderedPageBreak/>
              <w:t>Específica(s)</w:t>
            </w:r>
            <w:r w:rsidRPr="00BE35CF">
              <w:rPr>
                <w:rFonts w:ascii="Times New Roman" w:hAnsi="Times New Roman" w:cs="Times New Roman"/>
                <w:sz w:val="24"/>
                <w:szCs w:val="24"/>
              </w:rPr>
              <w:t>:</w:t>
            </w:r>
          </w:p>
          <w:p w14:paraId="003DCE8C" w14:textId="77777777" w:rsidR="00621AA4" w:rsidRPr="00621AA4" w:rsidRDefault="00621AA4" w:rsidP="00621AA4">
            <w:pPr>
              <w:spacing w:line="360" w:lineRule="auto"/>
              <w:jc w:val="both"/>
              <w:rPr>
                <w:rFonts w:ascii="Times New Roman" w:hAnsi="Times New Roman" w:cs="Times New Roman"/>
                <w:sz w:val="24"/>
                <w:szCs w:val="24"/>
              </w:rPr>
            </w:pPr>
            <w:r>
              <w:rPr>
                <w:rFonts w:ascii="Times New Roman" w:hAnsi="Times New Roman" w:cs="Times New Roman"/>
                <w:sz w:val="24"/>
                <w:szCs w:val="24"/>
              </w:rPr>
              <w:t>Conocer los p</w:t>
            </w:r>
            <w:r w:rsidRPr="00621AA4">
              <w:rPr>
                <w:rFonts w:ascii="Times New Roman" w:hAnsi="Times New Roman" w:cs="Times New Roman"/>
                <w:sz w:val="24"/>
                <w:szCs w:val="24"/>
              </w:rPr>
              <w:t>roblemas más comunes en la etapa inicial de las PYMES.</w:t>
            </w:r>
          </w:p>
          <w:p w14:paraId="73E510AC" w14:textId="77777777" w:rsidR="00621AA4" w:rsidRPr="00621AA4" w:rsidRDefault="00621AA4" w:rsidP="00621AA4">
            <w:pPr>
              <w:spacing w:line="360" w:lineRule="auto"/>
              <w:jc w:val="both"/>
              <w:rPr>
                <w:rFonts w:ascii="Times New Roman" w:hAnsi="Times New Roman" w:cs="Times New Roman"/>
                <w:sz w:val="24"/>
                <w:szCs w:val="24"/>
              </w:rPr>
            </w:pPr>
            <w:r>
              <w:rPr>
                <w:rFonts w:ascii="Times New Roman" w:hAnsi="Times New Roman" w:cs="Times New Roman"/>
                <w:sz w:val="24"/>
                <w:szCs w:val="24"/>
              </w:rPr>
              <w:t>Reconocer los r</w:t>
            </w:r>
            <w:r w:rsidRPr="00621AA4">
              <w:rPr>
                <w:rFonts w:ascii="Times New Roman" w:hAnsi="Times New Roman" w:cs="Times New Roman"/>
                <w:sz w:val="24"/>
                <w:szCs w:val="24"/>
              </w:rPr>
              <w:t>etos a los que se enfrenta la PYME</w:t>
            </w:r>
            <w:r>
              <w:rPr>
                <w:rFonts w:ascii="Times New Roman" w:hAnsi="Times New Roman" w:cs="Times New Roman"/>
                <w:sz w:val="24"/>
                <w:szCs w:val="24"/>
              </w:rPr>
              <w:t>.</w:t>
            </w:r>
          </w:p>
          <w:p w14:paraId="748D5F75" w14:textId="77777777" w:rsidR="00621AA4" w:rsidRPr="00621AA4" w:rsidRDefault="00621AA4" w:rsidP="00621AA4">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Identificar los p</w:t>
            </w:r>
            <w:r w:rsidRPr="00621AA4">
              <w:rPr>
                <w:rFonts w:ascii="Times New Roman" w:hAnsi="Times New Roman" w:cs="Times New Roman"/>
                <w:sz w:val="24"/>
                <w:szCs w:val="24"/>
              </w:rPr>
              <w:t>eligro</w:t>
            </w:r>
            <w:r>
              <w:rPr>
                <w:rFonts w:ascii="Times New Roman" w:hAnsi="Times New Roman" w:cs="Times New Roman"/>
                <w:sz w:val="24"/>
                <w:szCs w:val="24"/>
              </w:rPr>
              <w:t>s</w:t>
            </w:r>
            <w:r w:rsidRPr="00621AA4">
              <w:rPr>
                <w:rFonts w:ascii="Times New Roman" w:hAnsi="Times New Roman" w:cs="Times New Roman"/>
                <w:sz w:val="24"/>
                <w:szCs w:val="24"/>
              </w:rPr>
              <w:t xml:space="preserve"> de fracaso de la PYME</w:t>
            </w:r>
          </w:p>
          <w:p w14:paraId="03E0F459" w14:textId="77777777" w:rsidR="00621AA4" w:rsidRDefault="00621AA4" w:rsidP="00621AA4">
            <w:pPr>
              <w:spacing w:line="360" w:lineRule="auto"/>
              <w:jc w:val="both"/>
              <w:rPr>
                <w:rFonts w:ascii="Times New Roman" w:hAnsi="Times New Roman" w:cs="Times New Roman"/>
                <w:sz w:val="24"/>
                <w:szCs w:val="24"/>
              </w:rPr>
            </w:pPr>
            <w:r>
              <w:rPr>
                <w:rFonts w:ascii="Times New Roman" w:hAnsi="Times New Roman" w:cs="Times New Roman"/>
                <w:sz w:val="24"/>
                <w:szCs w:val="24"/>
              </w:rPr>
              <w:t>Reconocer los f</w:t>
            </w:r>
            <w:r w:rsidRPr="00621AA4">
              <w:rPr>
                <w:rFonts w:ascii="Times New Roman" w:hAnsi="Times New Roman" w:cs="Times New Roman"/>
                <w:sz w:val="24"/>
                <w:szCs w:val="24"/>
              </w:rPr>
              <w:t>actores de éxito y estrategias de la PYME</w:t>
            </w:r>
          </w:p>
          <w:p w14:paraId="50C20D04" w14:textId="77777777" w:rsidR="00743D3A" w:rsidRPr="00BE35CF" w:rsidRDefault="00743D3A" w:rsidP="001E58C7">
            <w:pPr>
              <w:spacing w:line="360" w:lineRule="auto"/>
              <w:jc w:val="both"/>
              <w:rPr>
                <w:rFonts w:ascii="Times New Roman" w:hAnsi="Times New Roman" w:cs="Times New Roman"/>
                <w:b/>
                <w:sz w:val="24"/>
                <w:szCs w:val="24"/>
              </w:rPr>
            </w:pPr>
            <w:r w:rsidRPr="00BE35CF">
              <w:rPr>
                <w:rFonts w:ascii="Times New Roman" w:hAnsi="Times New Roman" w:cs="Times New Roman"/>
                <w:b/>
                <w:sz w:val="24"/>
                <w:szCs w:val="24"/>
              </w:rPr>
              <w:t>Genéricas:</w:t>
            </w:r>
          </w:p>
          <w:p w14:paraId="25FB299F" w14:textId="77777777" w:rsidR="00743D3A" w:rsidRPr="00BE35CF" w:rsidRDefault="00743D3A" w:rsidP="001E58C7">
            <w:pPr>
              <w:spacing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Instrumentales</w:t>
            </w:r>
          </w:p>
          <w:p w14:paraId="659D8096"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Investigación </w:t>
            </w:r>
          </w:p>
          <w:p w14:paraId="59F616C3"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Capacidad de análisis y síntesis </w:t>
            </w:r>
          </w:p>
          <w:p w14:paraId="38228135"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de organizar información</w:t>
            </w:r>
          </w:p>
          <w:p w14:paraId="67FC0BD4"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Uso de tecnologías de información y    comunicación</w:t>
            </w:r>
          </w:p>
          <w:p w14:paraId="450EE6D5"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Interpersonales</w:t>
            </w:r>
          </w:p>
          <w:p w14:paraId="65CAF5DF"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Lenguaje asertivo</w:t>
            </w:r>
          </w:p>
          <w:p w14:paraId="7A6FBA5B"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Sistémicas</w:t>
            </w:r>
          </w:p>
          <w:p w14:paraId="6B9D6E5C" w14:textId="77777777" w:rsidR="00743D3A" w:rsidRPr="00BE35CF" w:rsidRDefault="00743D3A" w:rsidP="001E58C7">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Investigación</w:t>
            </w:r>
          </w:p>
          <w:p w14:paraId="08162366" w14:textId="77777777" w:rsidR="00743D3A" w:rsidRPr="00BE35CF" w:rsidRDefault="00743D3A" w:rsidP="001E58C7">
            <w:pPr>
              <w:spacing w:line="360" w:lineRule="auto"/>
              <w:jc w:val="both"/>
              <w:rPr>
                <w:rFonts w:ascii="Times New Roman" w:hAnsi="Times New Roman" w:cs="Times New Roman"/>
                <w:b/>
                <w:sz w:val="24"/>
                <w:szCs w:val="24"/>
              </w:rPr>
            </w:pPr>
            <w:r w:rsidRPr="00BE35CF">
              <w:rPr>
                <w:rFonts w:ascii="Times New Roman" w:hAnsi="Times New Roman" w:cs="Times New Roman"/>
                <w:sz w:val="24"/>
                <w:szCs w:val="24"/>
              </w:rPr>
              <w:t>* Habilidad para trabajar en forma    autónoma</w:t>
            </w:r>
          </w:p>
        </w:tc>
        <w:tc>
          <w:tcPr>
            <w:tcW w:w="4417" w:type="dxa"/>
            <w:tcBorders>
              <w:bottom w:val="single" w:sz="4" w:space="0" w:color="auto"/>
            </w:tcBorders>
            <w:shd w:val="clear" w:color="auto" w:fill="auto"/>
          </w:tcPr>
          <w:p w14:paraId="610108E2" w14:textId="77777777" w:rsidR="00743D3A" w:rsidRPr="00BE35CF" w:rsidRDefault="00743D3A" w:rsidP="001E58C7">
            <w:pPr>
              <w:spacing w:line="360" w:lineRule="auto"/>
              <w:ind w:left="331"/>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 xml:space="preserve">Realizar un sondeo a través de </w:t>
            </w:r>
            <w:r w:rsidR="00484350">
              <w:rPr>
                <w:rFonts w:ascii="Times New Roman" w:hAnsi="Times New Roman" w:cs="Times New Roman"/>
                <w:sz w:val="24"/>
                <w:szCs w:val="24"/>
                <w:lang w:val="es-ES_tradnl"/>
              </w:rPr>
              <w:t xml:space="preserve">una </w:t>
            </w:r>
            <w:r w:rsidRPr="00BE35CF">
              <w:rPr>
                <w:rFonts w:ascii="Times New Roman" w:hAnsi="Times New Roman" w:cs="Times New Roman"/>
                <w:sz w:val="24"/>
                <w:szCs w:val="24"/>
                <w:lang w:val="es-ES_tradnl"/>
              </w:rPr>
              <w:t xml:space="preserve">entrevista </w:t>
            </w:r>
            <w:r w:rsidR="00484350">
              <w:rPr>
                <w:rFonts w:ascii="Times New Roman" w:hAnsi="Times New Roman" w:cs="Times New Roman"/>
                <w:sz w:val="24"/>
                <w:szCs w:val="24"/>
                <w:lang w:val="es-ES_tradnl"/>
              </w:rPr>
              <w:t>a</w:t>
            </w:r>
            <w:r w:rsidR="0021670B">
              <w:rPr>
                <w:rFonts w:ascii="Times New Roman" w:hAnsi="Times New Roman" w:cs="Times New Roman"/>
                <w:sz w:val="24"/>
                <w:szCs w:val="24"/>
                <w:lang w:val="es-ES_tradnl"/>
              </w:rPr>
              <w:t xml:space="preserve">l propietario o dirigente de alguna PYME de la localidad, </w:t>
            </w:r>
            <w:r w:rsidRPr="00BE35CF">
              <w:rPr>
                <w:rFonts w:ascii="Times New Roman" w:hAnsi="Times New Roman" w:cs="Times New Roman"/>
                <w:sz w:val="24"/>
                <w:szCs w:val="24"/>
                <w:lang w:val="es-ES_tradnl"/>
              </w:rPr>
              <w:t xml:space="preserve">con la finalidad de conocer cuáles </w:t>
            </w:r>
            <w:r w:rsidR="0021670B">
              <w:rPr>
                <w:rFonts w:ascii="Times New Roman" w:hAnsi="Times New Roman" w:cs="Times New Roman"/>
                <w:sz w:val="24"/>
                <w:szCs w:val="24"/>
                <w:lang w:val="es-ES_tradnl"/>
              </w:rPr>
              <w:t>fueron los problemas más comunes en la etapa inicial de su empresa</w:t>
            </w:r>
            <w:r w:rsidRPr="00BE35CF">
              <w:rPr>
                <w:rFonts w:ascii="Times New Roman" w:hAnsi="Times New Roman" w:cs="Times New Roman"/>
                <w:sz w:val="24"/>
                <w:szCs w:val="24"/>
                <w:lang w:val="es-ES_tradnl"/>
              </w:rPr>
              <w:t>.</w:t>
            </w:r>
          </w:p>
          <w:p w14:paraId="6FF9EE08" w14:textId="77777777" w:rsidR="00743D3A" w:rsidRDefault="00743D3A" w:rsidP="001E58C7">
            <w:pPr>
              <w:spacing w:line="360" w:lineRule="auto"/>
              <w:ind w:left="331"/>
              <w:jc w:val="both"/>
              <w:rPr>
                <w:rFonts w:ascii="Times New Roman" w:hAnsi="Times New Roman" w:cs="Times New Roman"/>
                <w:sz w:val="24"/>
                <w:szCs w:val="24"/>
                <w:lang w:val="es-ES_tradnl"/>
              </w:rPr>
            </w:pPr>
            <w:r w:rsidRPr="00BE35CF">
              <w:rPr>
                <w:rFonts w:ascii="Times New Roman" w:hAnsi="Times New Roman" w:cs="Times New Roman"/>
                <w:sz w:val="24"/>
                <w:szCs w:val="24"/>
                <w:lang w:val="es-ES_tradnl"/>
              </w:rPr>
              <w:t xml:space="preserve">Elaborar un ensayo </w:t>
            </w:r>
            <w:r w:rsidR="00484350">
              <w:rPr>
                <w:rFonts w:ascii="Times New Roman" w:hAnsi="Times New Roman" w:cs="Times New Roman"/>
                <w:sz w:val="24"/>
                <w:szCs w:val="24"/>
                <w:lang w:val="es-ES_tradnl"/>
              </w:rPr>
              <w:t xml:space="preserve">argumentativo </w:t>
            </w:r>
            <w:r w:rsidRPr="00BE35CF">
              <w:rPr>
                <w:rFonts w:ascii="Times New Roman" w:hAnsi="Times New Roman" w:cs="Times New Roman"/>
                <w:sz w:val="24"/>
                <w:szCs w:val="24"/>
                <w:lang w:val="es-ES_tradnl"/>
              </w:rPr>
              <w:t>acerca de l</w:t>
            </w:r>
            <w:r w:rsidR="0021670B">
              <w:rPr>
                <w:rFonts w:ascii="Times New Roman" w:hAnsi="Times New Roman" w:cs="Times New Roman"/>
                <w:sz w:val="24"/>
                <w:szCs w:val="24"/>
                <w:lang w:val="es-ES_tradnl"/>
              </w:rPr>
              <w:t>os</w:t>
            </w:r>
            <w:r w:rsidRPr="00BE35CF">
              <w:rPr>
                <w:rFonts w:ascii="Times New Roman" w:hAnsi="Times New Roman" w:cs="Times New Roman"/>
                <w:sz w:val="24"/>
                <w:szCs w:val="24"/>
                <w:lang w:val="es-ES_tradnl"/>
              </w:rPr>
              <w:t xml:space="preserve"> </w:t>
            </w:r>
            <w:r w:rsidR="0021670B">
              <w:rPr>
                <w:rFonts w:ascii="Times New Roman" w:hAnsi="Times New Roman" w:cs="Times New Roman"/>
                <w:sz w:val="24"/>
                <w:szCs w:val="24"/>
              </w:rPr>
              <w:t>r</w:t>
            </w:r>
            <w:r w:rsidR="0021670B" w:rsidRPr="00621AA4">
              <w:rPr>
                <w:rFonts w:ascii="Times New Roman" w:hAnsi="Times New Roman" w:cs="Times New Roman"/>
                <w:sz w:val="24"/>
                <w:szCs w:val="24"/>
              </w:rPr>
              <w:t>etos a los que se enfrenta la</w:t>
            </w:r>
            <w:r w:rsidR="00E3105B">
              <w:rPr>
                <w:rFonts w:ascii="Times New Roman" w:hAnsi="Times New Roman" w:cs="Times New Roman"/>
                <w:sz w:val="24"/>
                <w:szCs w:val="24"/>
              </w:rPr>
              <w:t>s</w:t>
            </w:r>
            <w:r w:rsidR="0021670B" w:rsidRPr="00621AA4">
              <w:rPr>
                <w:rFonts w:ascii="Times New Roman" w:hAnsi="Times New Roman" w:cs="Times New Roman"/>
                <w:sz w:val="24"/>
                <w:szCs w:val="24"/>
              </w:rPr>
              <w:t xml:space="preserve"> PYME</w:t>
            </w:r>
            <w:r w:rsidR="00E3105B">
              <w:rPr>
                <w:rFonts w:ascii="Times New Roman" w:hAnsi="Times New Roman" w:cs="Times New Roman"/>
                <w:sz w:val="24"/>
                <w:szCs w:val="24"/>
              </w:rPr>
              <w:t>S</w:t>
            </w:r>
            <w:r w:rsidRPr="00BE35CF">
              <w:rPr>
                <w:rFonts w:ascii="Times New Roman" w:hAnsi="Times New Roman" w:cs="Times New Roman"/>
                <w:sz w:val="24"/>
                <w:szCs w:val="24"/>
                <w:lang w:val="es-ES_tradnl"/>
              </w:rPr>
              <w:t>.</w:t>
            </w:r>
          </w:p>
          <w:p w14:paraId="0E0E9804" w14:textId="77777777" w:rsidR="00D56067" w:rsidRPr="00BE35CF" w:rsidRDefault="00D56067" w:rsidP="00484350">
            <w:pPr>
              <w:spacing w:line="360" w:lineRule="auto"/>
              <w:ind w:left="292"/>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Investiga</w:t>
            </w:r>
            <w:r w:rsidR="00484350">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 a que </w:t>
            </w:r>
            <w:r>
              <w:rPr>
                <w:rFonts w:ascii="Times New Roman" w:hAnsi="Times New Roman" w:cs="Times New Roman"/>
                <w:sz w:val="24"/>
                <w:szCs w:val="24"/>
              </w:rPr>
              <w:t>p</w:t>
            </w:r>
            <w:r w:rsidRPr="00621AA4">
              <w:rPr>
                <w:rFonts w:ascii="Times New Roman" w:hAnsi="Times New Roman" w:cs="Times New Roman"/>
                <w:sz w:val="24"/>
                <w:szCs w:val="24"/>
              </w:rPr>
              <w:t>eligro</w:t>
            </w:r>
            <w:r>
              <w:rPr>
                <w:rFonts w:ascii="Times New Roman" w:hAnsi="Times New Roman" w:cs="Times New Roman"/>
                <w:sz w:val="24"/>
                <w:szCs w:val="24"/>
              </w:rPr>
              <w:t>s</w:t>
            </w:r>
            <w:r w:rsidRPr="00621AA4">
              <w:rPr>
                <w:rFonts w:ascii="Times New Roman" w:hAnsi="Times New Roman" w:cs="Times New Roman"/>
                <w:sz w:val="24"/>
                <w:szCs w:val="24"/>
              </w:rPr>
              <w:t xml:space="preserve"> de fracaso </w:t>
            </w:r>
            <w:r>
              <w:rPr>
                <w:rFonts w:ascii="Times New Roman" w:hAnsi="Times New Roman" w:cs="Times New Roman"/>
                <w:sz w:val="24"/>
                <w:szCs w:val="24"/>
              </w:rPr>
              <w:t xml:space="preserve">se enfrenta </w:t>
            </w:r>
            <w:r w:rsidRPr="00621AA4">
              <w:rPr>
                <w:rFonts w:ascii="Times New Roman" w:hAnsi="Times New Roman" w:cs="Times New Roman"/>
                <w:sz w:val="24"/>
                <w:szCs w:val="24"/>
              </w:rPr>
              <w:t>la</w:t>
            </w:r>
            <w:r w:rsidR="00484350">
              <w:rPr>
                <w:rFonts w:ascii="Times New Roman" w:hAnsi="Times New Roman" w:cs="Times New Roman"/>
                <w:sz w:val="24"/>
                <w:szCs w:val="24"/>
              </w:rPr>
              <w:t>s</w:t>
            </w:r>
            <w:r w:rsidRPr="00621AA4">
              <w:rPr>
                <w:rFonts w:ascii="Times New Roman" w:hAnsi="Times New Roman" w:cs="Times New Roman"/>
                <w:sz w:val="24"/>
                <w:szCs w:val="24"/>
              </w:rPr>
              <w:t xml:space="preserve"> PYME</w:t>
            </w:r>
            <w:r>
              <w:rPr>
                <w:rFonts w:ascii="Times New Roman" w:hAnsi="Times New Roman" w:cs="Times New Roman"/>
                <w:sz w:val="24"/>
                <w:szCs w:val="24"/>
              </w:rPr>
              <w:t>S</w:t>
            </w:r>
            <w:r w:rsidR="00484350">
              <w:rPr>
                <w:rFonts w:ascii="Times New Roman" w:hAnsi="Times New Roman" w:cs="Times New Roman"/>
                <w:sz w:val="24"/>
                <w:szCs w:val="24"/>
              </w:rPr>
              <w:t xml:space="preserve">, </w:t>
            </w:r>
            <w:r w:rsidR="00484350" w:rsidRPr="00D56067">
              <w:rPr>
                <w:rFonts w:ascii="Times New Roman" w:hAnsi="Times New Roman" w:cs="Times New Roman"/>
                <w:sz w:val="24"/>
                <w:szCs w:val="24"/>
                <w:lang w:val="es-ES_tradnl"/>
              </w:rPr>
              <w:t>analiza</w:t>
            </w:r>
            <w:r w:rsidR="00484350">
              <w:rPr>
                <w:rFonts w:ascii="Times New Roman" w:hAnsi="Times New Roman" w:cs="Times New Roman"/>
                <w:sz w:val="24"/>
                <w:szCs w:val="24"/>
                <w:lang w:val="es-ES_tradnl"/>
              </w:rPr>
              <w:t>r</w:t>
            </w:r>
            <w:r w:rsidRPr="00D56067">
              <w:rPr>
                <w:rFonts w:ascii="Times New Roman" w:hAnsi="Times New Roman" w:cs="Times New Roman"/>
                <w:sz w:val="24"/>
                <w:szCs w:val="24"/>
                <w:lang w:val="es-ES_tradnl"/>
              </w:rPr>
              <w:t xml:space="preserve"> la información obtenida e identificar</w:t>
            </w:r>
            <w:r>
              <w:rPr>
                <w:rFonts w:ascii="Times New Roman" w:hAnsi="Times New Roman" w:cs="Times New Roman"/>
                <w:sz w:val="24"/>
                <w:szCs w:val="24"/>
                <w:lang w:val="es-ES_tradnl"/>
              </w:rPr>
              <w:t xml:space="preserve"> </w:t>
            </w:r>
            <w:r w:rsidRPr="00D56067">
              <w:rPr>
                <w:rFonts w:ascii="Times New Roman" w:hAnsi="Times New Roman" w:cs="Times New Roman"/>
                <w:sz w:val="24"/>
                <w:szCs w:val="24"/>
                <w:lang w:val="es-ES_tradnl"/>
              </w:rPr>
              <w:t>las palabras clave enciérralas en un círculo y</w:t>
            </w:r>
            <w:r>
              <w:rPr>
                <w:rFonts w:ascii="Times New Roman" w:hAnsi="Times New Roman" w:cs="Times New Roman"/>
                <w:sz w:val="24"/>
                <w:szCs w:val="24"/>
                <w:lang w:val="es-ES_tradnl"/>
              </w:rPr>
              <w:t xml:space="preserve"> </w:t>
            </w:r>
            <w:r w:rsidRPr="00D56067">
              <w:rPr>
                <w:rFonts w:ascii="Times New Roman" w:hAnsi="Times New Roman" w:cs="Times New Roman"/>
                <w:sz w:val="24"/>
                <w:szCs w:val="24"/>
                <w:lang w:val="es-ES_tradnl"/>
              </w:rPr>
              <w:t>elabora</w:t>
            </w:r>
            <w:r w:rsidR="00484350">
              <w:rPr>
                <w:rFonts w:ascii="Times New Roman" w:hAnsi="Times New Roman" w:cs="Times New Roman"/>
                <w:sz w:val="24"/>
                <w:szCs w:val="24"/>
                <w:lang w:val="es-ES_tradnl"/>
              </w:rPr>
              <w:t>r</w:t>
            </w:r>
            <w:r w:rsidRPr="00D56067">
              <w:rPr>
                <w:rFonts w:ascii="Times New Roman" w:hAnsi="Times New Roman" w:cs="Times New Roman"/>
                <w:sz w:val="24"/>
                <w:szCs w:val="24"/>
                <w:lang w:val="es-ES_tradnl"/>
              </w:rPr>
              <w:t xml:space="preserve"> un mapa conceptual</w:t>
            </w:r>
            <w:r w:rsidR="00484350">
              <w:rPr>
                <w:rFonts w:ascii="Times New Roman" w:hAnsi="Times New Roman" w:cs="Times New Roman"/>
                <w:sz w:val="24"/>
                <w:szCs w:val="24"/>
                <w:lang w:val="es-ES_tradnl"/>
              </w:rPr>
              <w:t>.</w:t>
            </w:r>
          </w:p>
          <w:p w14:paraId="7FD79DC2" w14:textId="77777777" w:rsidR="00743D3A" w:rsidRPr="00BE35CF" w:rsidRDefault="0027159E" w:rsidP="0027159E">
            <w:pPr>
              <w:spacing w:line="360" w:lineRule="auto"/>
              <w:ind w:left="331"/>
              <w:jc w:val="both"/>
              <w:rPr>
                <w:rFonts w:ascii="Times New Roman" w:hAnsi="Times New Roman" w:cs="Times New Roman"/>
                <w:sz w:val="24"/>
                <w:szCs w:val="24"/>
                <w:lang w:val="es-ES_tradnl"/>
              </w:rPr>
            </w:pPr>
            <w:r w:rsidRPr="0027159E">
              <w:rPr>
                <w:rFonts w:ascii="Times New Roman" w:hAnsi="Times New Roman" w:cs="Times New Roman"/>
                <w:sz w:val="24"/>
                <w:szCs w:val="24"/>
                <w:lang w:val="es-ES_tradnl"/>
              </w:rPr>
              <w:t>Realizar una presentación en ppt que muestre</w:t>
            </w:r>
            <w:r>
              <w:rPr>
                <w:rFonts w:ascii="Times New Roman" w:hAnsi="Times New Roman" w:cs="Times New Roman"/>
                <w:sz w:val="24"/>
                <w:szCs w:val="24"/>
                <w:lang w:val="es-ES_tradnl"/>
              </w:rPr>
              <w:t xml:space="preserve"> </w:t>
            </w:r>
            <w:r w:rsidR="00484350" w:rsidRPr="00484350">
              <w:rPr>
                <w:rFonts w:ascii="Times New Roman" w:hAnsi="Times New Roman" w:cs="Times New Roman"/>
                <w:sz w:val="24"/>
                <w:szCs w:val="24"/>
                <w:lang w:val="es-ES_tradnl"/>
              </w:rPr>
              <w:t xml:space="preserve">los factores de éxito y estrategias </w:t>
            </w:r>
            <w:r>
              <w:rPr>
                <w:rFonts w:ascii="Times New Roman" w:hAnsi="Times New Roman" w:cs="Times New Roman"/>
                <w:sz w:val="24"/>
                <w:szCs w:val="24"/>
                <w:lang w:val="es-ES_tradnl"/>
              </w:rPr>
              <w:t xml:space="preserve">que emplean las </w:t>
            </w:r>
            <w:r w:rsidR="00484350" w:rsidRPr="00484350">
              <w:rPr>
                <w:rFonts w:ascii="Times New Roman" w:hAnsi="Times New Roman" w:cs="Times New Roman"/>
                <w:sz w:val="24"/>
                <w:szCs w:val="24"/>
                <w:lang w:val="es-ES_tradnl"/>
              </w:rPr>
              <w:t>PYME</w:t>
            </w:r>
            <w:r>
              <w:rPr>
                <w:rFonts w:ascii="Times New Roman" w:hAnsi="Times New Roman" w:cs="Times New Roman"/>
                <w:sz w:val="24"/>
                <w:szCs w:val="24"/>
                <w:lang w:val="es-ES_tradnl"/>
              </w:rPr>
              <w:t>S</w:t>
            </w:r>
            <w:r w:rsidR="00743D3A" w:rsidRPr="00BE35CF">
              <w:rPr>
                <w:rFonts w:ascii="Times New Roman" w:hAnsi="Times New Roman" w:cs="Times New Roman"/>
                <w:sz w:val="24"/>
                <w:szCs w:val="24"/>
                <w:lang w:val="es-ES_tradnl"/>
              </w:rPr>
              <w:t>.</w:t>
            </w:r>
          </w:p>
          <w:p w14:paraId="4DDBEF00" w14:textId="77777777" w:rsidR="00743D3A" w:rsidRPr="00BE35CF" w:rsidRDefault="00743D3A" w:rsidP="001E58C7">
            <w:pPr>
              <w:spacing w:line="360" w:lineRule="auto"/>
              <w:ind w:left="331"/>
              <w:jc w:val="both"/>
              <w:rPr>
                <w:rFonts w:ascii="Times New Roman" w:hAnsi="Times New Roman" w:cs="Times New Roman"/>
                <w:sz w:val="24"/>
                <w:szCs w:val="24"/>
                <w:lang w:val="es-ES_tradnl"/>
              </w:rPr>
            </w:pPr>
          </w:p>
        </w:tc>
      </w:tr>
      <w:tr w:rsidR="00743D3A" w:rsidRPr="00BE35CF" w14:paraId="5FE841F1" w14:textId="77777777" w:rsidTr="0027159E">
        <w:tc>
          <w:tcPr>
            <w:tcW w:w="8828" w:type="dxa"/>
            <w:gridSpan w:val="2"/>
            <w:shd w:val="clear" w:color="auto" w:fill="auto"/>
          </w:tcPr>
          <w:p w14:paraId="3F018BEA"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Nombre de tema</w:t>
            </w:r>
          </w:p>
          <w:p w14:paraId="41A418A8" w14:textId="77777777" w:rsidR="00743D3A" w:rsidRPr="00BE35CF" w:rsidRDefault="0027159E" w:rsidP="001E58C7">
            <w:pPr>
              <w:spacing w:line="360" w:lineRule="auto"/>
              <w:jc w:val="center"/>
              <w:rPr>
                <w:rFonts w:ascii="Times New Roman" w:hAnsi="Times New Roman" w:cs="Times New Roman"/>
                <w:b/>
                <w:sz w:val="24"/>
                <w:szCs w:val="24"/>
              </w:rPr>
            </w:pPr>
            <w:r w:rsidRPr="0027159E">
              <w:rPr>
                <w:rFonts w:ascii="Times New Roman" w:hAnsi="Times New Roman" w:cs="Times New Roman"/>
                <w:b/>
                <w:sz w:val="24"/>
                <w:szCs w:val="24"/>
              </w:rPr>
              <w:t>La industrial 4.0 y las PYMES</w:t>
            </w:r>
          </w:p>
        </w:tc>
      </w:tr>
      <w:tr w:rsidR="0021670B" w:rsidRPr="00BE35CF" w14:paraId="26F009DC" w14:textId="77777777" w:rsidTr="0027159E">
        <w:tc>
          <w:tcPr>
            <w:tcW w:w="4411" w:type="dxa"/>
            <w:shd w:val="clear" w:color="auto" w:fill="auto"/>
          </w:tcPr>
          <w:p w14:paraId="6B3A2FF8"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lastRenderedPageBreak/>
              <w:t xml:space="preserve">Competencias </w:t>
            </w:r>
          </w:p>
        </w:tc>
        <w:tc>
          <w:tcPr>
            <w:tcW w:w="4417" w:type="dxa"/>
            <w:shd w:val="clear" w:color="auto" w:fill="auto"/>
          </w:tcPr>
          <w:p w14:paraId="5C710682" w14:textId="77777777" w:rsidR="00743D3A" w:rsidRPr="00BE35CF" w:rsidRDefault="00743D3A" w:rsidP="001E58C7">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Actividades de aprendizaje</w:t>
            </w:r>
          </w:p>
        </w:tc>
      </w:tr>
      <w:tr w:rsidR="00BD74E0" w:rsidRPr="00BE35CF" w14:paraId="6A255CF0" w14:textId="77777777" w:rsidTr="0027159E">
        <w:tc>
          <w:tcPr>
            <w:tcW w:w="4411" w:type="dxa"/>
            <w:tcBorders>
              <w:bottom w:val="single" w:sz="4" w:space="0" w:color="auto"/>
            </w:tcBorders>
            <w:shd w:val="clear" w:color="auto" w:fill="auto"/>
          </w:tcPr>
          <w:p w14:paraId="665DE84C" w14:textId="77777777" w:rsidR="00BD74E0" w:rsidRPr="00BE35CF" w:rsidRDefault="00BD74E0" w:rsidP="00BD74E0">
            <w:pPr>
              <w:spacing w:line="360" w:lineRule="auto"/>
              <w:jc w:val="both"/>
              <w:rPr>
                <w:rFonts w:ascii="Times New Roman" w:hAnsi="Times New Roman" w:cs="Times New Roman"/>
                <w:sz w:val="24"/>
                <w:szCs w:val="24"/>
              </w:rPr>
            </w:pPr>
            <w:r w:rsidRPr="00BE35CF">
              <w:rPr>
                <w:rFonts w:ascii="Times New Roman" w:hAnsi="Times New Roman" w:cs="Times New Roman"/>
                <w:b/>
                <w:sz w:val="24"/>
                <w:szCs w:val="24"/>
              </w:rPr>
              <w:t>Específica(s)</w:t>
            </w:r>
            <w:r w:rsidRPr="00BE35CF">
              <w:rPr>
                <w:rFonts w:ascii="Times New Roman" w:hAnsi="Times New Roman" w:cs="Times New Roman"/>
                <w:sz w:val="24"/>
                <w:szCs w:val="24"/>
              </w:rPr>
              <w:t>:</w:t>
            </w:r>
          </w:p>
          <w:p w14:paraId="706C3CB7" w14:textId="77777777" w:rsidR="00BD74E0" w:rsidRPr="00621AA4" w:rsidRDefault="00BD74E0" w:rsidP="00BD74E0">
            <w:pPr>
              <w:spacing w:line="360" w:lineRule="auto"/>
              <w:jc w:val="both"/>
              <w:rPr>
                <w:rFonts w:ascii="Times New Roman" w:hAnsi="Times New Roman" w:cs="Times New Roman"/>
                <w:sz w:val="24"/>
                <w:szCs w:val="24"/>
              </w:rPr>
            </w:pPr>
            <w:r>
              <w:rPr>
                <w:rFonts w:ascii="Times New Roman" w:hAnsi="Times New Roman" w:cs="Times New Roman"/>
                <w:sz w:val="24"/>
                <w:szCs w:val="24"/>
              </w:rPr>
              <w:t>Conocer los p</w:t>
            </w:r>
            <w:r w:rsidRPr="00621AA4">
              <w:rPr>
                <w:rFonts w:ascii="Times New Roman" w:hAnsi="Times New Roman" w:cs="Times New Roman"/>
                <w:sz w:val="24"/>
                <w:szCs w:val="24"/>
              </w:rPr>
              <w:t>roblemas más comunes en la etapa inicial de las PYMES.</w:t>
            </w:r>
          </w:p>
          <w:p w14:paraId="261F045B" w14:textId="77777777" w:rsidR="00BD74E0" w:rsidRPr="00621AA4" w:rsidRDefault="00BD74E0" w:rsidP="00BD74E0">
            <w:pPr>
              <w:spacing w:line="360" w:lineRule="auto"/>
              <w:jc w:val="both"/>
              <w:rPr>
                <w:rFonts w:ascii="Times New Roman" w:hAnsi="Times New Roman" w:cs="Times New Roman"/>
                <w:sz w:val="24"/>
                <w:szCs w:val="24"/>
              </w:rPr>
            </w:pPr>
            <w:r>
              <w:rPr>
                <w:rFonts w:ascii="Times New Roman" w:hAnsi="Times New Roman" w:cs="Times New Roman"/>
                <w:sz w:val="24"/>
                <w:szCs w:val="24"/>
              </w:rPr>
              <w:t>Reconocer los r</w:t>
            </w:r>
            <w:r w:rsidRPr="00621AA4">
              <w:rPr>
                <w:rFonts w:ascii="Times New Roman" w:hAnsi="Times New Roman" w:cs="Times New Roman"/>
                <w:sz w:val="24"/>
                <w:szCs w:val="24"/>
              </w:rPr>
              <w:t>etos a los que se enfrenta la PYME</w:t>
            </w:r>
            <w:r>
              <w:rPr>
                <w:rFonts w:ascii="Times New Roman" w:hAnsi="Times New Roman" w:cs="Times New Roman"/>
                <w:sz w:val="24"/>
                <w:szCs w:val="24"/>
              </w:rPr>
              <w:t>.</w:t>
            </w:r>
          </w:p>
          <w:p w14:paraId="394D2C5C" w14:textId="77777777" w:rsidR="00BD74E0" w:rsidRPr="00621AA4" w:rsidRDefault="00BD74E0" w:rsidP="00BD74E0">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Identificar los p</w:t>
            </w:r>
            <w:r w:rsidRPr="00621AA4">
              <w:rPr>
                <w:rFonts w:ascii="Times New Roman" w:hAnsi="Times New Roman" w:cs="Times New Roman"/>
                <w:sz w:val="24"/>
                <w:szCs w:val="24"/>
              </w:rPr>
              <w:t>eligro</w:t>
            </w:r>
            <w:r>
              <w:rPr>
                <w:rFonts w:ascii="Times New Roman" w:hAnsi="Times New Roman" w:cs="Times New Roman"/>
                <w:sz w:val="24"/>
                <w:szCs w:val="24"/>
              </w:rPr>
              <w:t>s</w:t>
            </w:r>
            <w:r w:rsidRPr="00621AA4">
              <w:rPr>
                <w:rFonts w:ascii="Times New Roman" w:hAnsi="Times New Roman" w:cs="Times New Roman"/>
                <w:sz w:val="24"/>
                <w:szCs w:val="24"/>
              </w:rPr>
              <w:t xml:space="preserve"> de fracaso de la PYME</w:t>
            </w:r>
          </w:p>
          <w:p w14:paraId="665FD5F8" w14:textId="77777777" w:rsidR="00BD74E0" w:rsidRDefault="00BD74E0" w:rsidP="00BD74E0">
            <w:pPr>
              <w:spacing w:line="360" w:lineRule="auto"/>
              <w:jc w:val="both"/>
              <w:rPr>
                <w:rFonts w:ascii="Times New Roman" w:hAnsi="Times New Roman" w:cs="Times New Roman"/>
                <w:sz w:val="24"/>
                <w:szCs w:val="24"/>
              </w:rPr>
            </w:pPr>
            <w:r>
              <w:rPr>
                <w:rFonts w:ascii="Times New Roman" w:hAnsi="Times New Roman" w:cs="Times New Roman"/>
                <w:sz w:val="24"/>
                <w:szCs w:val="24"/>
              </w:rPr>
              <w:t>Reconocer los f</w:t>
            </w:r>
            <w:r w:rsidRPr="00621AA4">
              <w:rPr>
                <w:rFonts w:ascii="Times New Roman" w:hAnsi="Times New Roman" w:cs="Times New Roman"/>
                <w:sz w:val="24"/>
                <w:szCs w:val="24"/>
              </w:rPr>
              <w:t>actores de éxito y estrategias de la PYME</w:t>
            </w:r>
          </w:p>
          <w:p w14:paraId="190D424A" w14:textId="77777777" w:rsidR="00BD74E0" w:rsidRPr="00BE35CF" w:rsidRDefault="00BD74E0" w:rsidP="00BD74E0">
            <w:pPr>
              <w:spacing w:line="360" w:lineRule="auto"/>
              <w:jc w:val="both"/>
              <w:rPr>
                <w:rFonts w:ascii="Times New Roman" w:hAnsi="Times New Roman" w:cs="Times New Roman"/>
                <w:b/>
                <w:sz w:val="24"/>
                <w:szCs w:val="24"/>
              </w:rPr>
            </w:pPr>
            <w:r w:rsidRPr="00BE35CF">
              <w:rPr>
                <w:rFonts w:ascii="Times New Roman" w:hAnsi="Times New Roman" w:cs="Times New Roman"/>
                <w:b/>
                <w:sz w:val="24"/>
                <w:szCs w:val="24"/>
              </w:rPr>
              <w:t>Genéricas:</w:t>
            </w:r>
          </w:p>
          <w:p w14:paraId="37C584D2" w14:textId="77777777" w:rsidR="00BD74E0" w:rsidRPr="00BE35CF" w:rsidRDefault="00BD74E0" w:rsidP="00BD74E0">
            <w:pPr>
              <w:spacing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Instrumentales</w:t>
            </w:r>
          </w:p>
          <w:p w14:paraId="07CBAE5E"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Investigación </w:t>
            </w:r>
          </w:p>
          <w:p w14:paraId="11F9FC79"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Capacidad de análisis y síntesis </w:t>
            </w:r>
          </w:p>
          <w:p w14:paraId="54B1146A"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de organizar información</w:t>
            </w:r>
          </w:p>
          <w:p w14:paraId="4F2DB412"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Uso de tecnologías de información y    comunicación</w:t>
            </w:r>
          </w:p>
          <w:p w14:paraId="058AAE46"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Interpersonales</w:t>
            </w:r>
          </w:p>
          <w:p w14:paraId="16C207E9"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Lenguaje asertivo</w:t>
            </w:r>
          </w:p>
          <w:p w14:paraId="2CD50C7F"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Sistémicas</w:t>
            </w:r>
          </w:p>
          <w:p w14:paraId="2105E5F2"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Investigación</w:t>
            </w:r>
          </w:p>
          <w:p w14:paraId="7A09E35B" w14:textId="77777777" w:rsidR="00BD74E0" w:rsidRPr="00BE35CF" w:rsidRDefault="00BD74E0" w:rsidP="00BD74E0">
            <w:pPr>
              <w:spacing w:line="360" w:lineRule="auto"/>
              <w:jc w:val="both"/>
              <w:rPr>
                <w:rFonts w:ascii="Times New Roman" w:hAnsi="Times New Roman" w:cs="Times New Roman"/>
                <w:b/>
                <w:sz w:val="24"/>
                <w:szCs w:val="24"/>
              </w:rPr>
            </w:pPr>
            <w:r w:rsidRPr="00BE35CF">
              <w:rPr>
                <w:rFonts w:ascii="Times New Roman" w:hAnsi="Times New Roman" w:cs="Times New Roman"/>
                <w:sz w:val="24"/>
                <w:szCs w:val="24"/>
              </w:rPr>
              <w:t>* Habilidad para trabajar en forma    autónoma</w:t>
            </w:r>
            <w:r>
              <w:rPr>
                <w:rFonts w:ascii="Times New Roman" w:hAnsi="Times New Roman" w:cs="Times New Roman"/>
                <w:sz w:val="24"/>
                <w:szCs w:val="24"/>
              </w:rPr>
              <w:t xml:space="preserve"> y en equipo.</w:t>
            </w:r>
          </w:p>
        </w:tc>
        <w:tc>
          <w:tcPr>
            <w:tcW w:w="4417" w:type="dxa"/>
            <w:tcBorders>
              <w:bottom w:val="single" w:sz="4" w:space="0" w:color="auto"/>
            </w:tcBorders>
            <w:shd w:val="clear" w:color="auto" w:fill="auto"/>
          </w:tcPr>
          <w:p w14:paraId="1E0E3069" w14:textId="77777777" w:rsidR="00BD74E0" w:rsidRDefault="00BD74E0" w:rsidP="00BD74E0">
            <w:pPr>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 xml:space="preserve">Investigar que </w:t>
            </w:r>
            <w:r>
              <w:rPr>
                <w:rFonts w:ascii="Times New Roman" w:hAnsi="Times New Roman" w:cs="Times New Roman"/>
                <w:sz w:val="24"/>
                <w:szCs w:val="24"/>
                <w:lang w:eastAsia="es-MX"/>
              </w:rPr>
              <w:t>es la industrial 4.0 y el impacto en las PYMES y realizar un mapa conceptual.</w:t>
            </w:r>
          </w:p>
          <w:p w14:paraId="517C2836" w14:textId="77777777" w:rsidR="00BD74E0" w:rsidRPr="00BE35CF" w:rsidRDefault="00BD74E0" w:rsidP="00BD74E0">
            <w:pPr>
              <w:spacing w:line="360" w:lineRule="auto"/>
              <w:ind w:left="331"/>
              <w:jc w:val="both"/>
              <w:rPr>
                <w:rFonts w:ascii="Times New Roman" w:hAnsi="Times New Roman" w:cs="Times New Roman"/>
                <w:sz w:val="24"/>
                <w:szCs w:val="24"/>
              </w:rPr>
            </w:pPr>
            <w:r w:rsidRPr="00BE35CF">
              <w:rPr>
                <w:rFonts w:ascii="Times New Roman" w:hAnsi="Times New Roman" w:cs="Times New Roman"/>
                <w:sz w:val="24"/>
                <w:szCs w:val="24"/>
              </w:rPr>
              <w:t xml:space="preserve">Formar equipos de </w:t>
            </w:r>
            <w:r>
              <w:rPr>
                <w:rFonts w:ascii="Times New Roman" w:hAnsi="Times New Roman" w:cs="Times New Roman"/>
                <w:sz w:val="24"/>
                <w:szCs w:val="24"/>
              </w:rPr>
              <w:t xml:space="preserve">2 a </w:t>
            </w:r>
            <w:r w:rsidRPr="00BE35CF">
              <w:rPr>
                <w:rFonts w:ascii="Times New Roman" w:hAnsi="Times New Roman" w:cs="Times New Roman"/>
                <w:sz w:val="24"/>
                <w:szCs w:val="24"/>
              </w:rPr>
              <w:t>3 integrantes</w:t>
            </w:r>
            <w:r>
              <w:rPr>
                <w:rFonts w:ascii="Times New Roman" w:hAnsi="Times New Roman" w:cs="Times New Roman"/>
                <w:sz w:val="24"/>
                <w:szCs w:val="24"/>
              </w:rPr>
              <w:t xml:space="preserve"> para: Investigar </w:t>
            </w:r>
            <w:r w:rsidRPr="00BE35CF">
              <w:rPr>
                <w:rFonts w:ascii="Times New Roman" w:hAnsi="Times New Roman" w:cs="Times New Roman"/>
                <w:sz w:val="24"/>
                <w:szCs w:val="24"/>
              </w:rPr>
              <w:t xml:space="preserve">los </w:t>
            </w:r>
            <w:r>
              <w:rPr>
                <w:rFonts w:ascii="Times New Roman" w:hAnsi="Times New Roman" w:cs="Times New Roman"/>
                <w:sz w:val="24"/>
                <w:szCs w:val="24"/>
                <w:lang w:eastAsia="es-MX"/>
              </w:rPr>
              <w:t>nueve pilares de la industria 4.0 y realizar una infografía del tema asignado y presentarlo al grupo.</w:t>
            </w:r>
          </w:p>
          <w:p w14:paraId="23577C11" w14:textId="77777777" w:rsidR="00BD74E0" w:rsidRDefault="00BD74E0" w:rsidP="00BD74E0">
            <w:pPr>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 xml:space="preserve">Revisar el Top Ranking de las Startup a nivel nacional y mundial, para identificar su giro de negocio y sus características particulares. </w:t>
            </w:r>
            <w:r w:rsidRPr="00BE35CF">
              <w:rPr>
                <w:rFonts w:ascii="Times New Roman" w:hAnsi="Times New Roman" w:cs="Times New Roman"/>
                <w:sz w:val="24"/>
                <w:szCs w:val="24"/>
              </w:rPr>
              <w:t xml:space="preserve"> </w:t>
            </w:r>
          </w:p>
          <w:p w14:paraId="3461D779" w14:textId="77777777" w:rsidR="00BD74E0" w:rsidRDefault="00BD74E0" w:rsidP="00BD74E0">
            <w:pPr>
              <w:spacing w:line="360" w:lineRule="auto"/>
              <w:ind w:left="331"/>
              <w:jc w:val="both"/>
              <w:rPr>
                <w:rFonts w:ascii="Times New Roman" w:hAnsi="Times New Roman" w:cs="Times New Roman"/>
                <w:sz w:val="24"/>
                <w:szCs w:val="24"/>
              </w:rPr>
            </w:pPr>
          </w:p>
          <w:p w14:paraId="3CF2D8B6" w14:textId="77777777" w:rsidR="00BD74E0" w:rsidRPr="00BE35CF" w:rsidRDefault="00BD74E0" w:rsidP="00BD74E0">
            <w:pPr>
              <w:spacing w:line="360" w:lineRule="auto"/>
              <w:ind w:left="331"/>
              <w:jc w:val="both"/>
              <w:rPr>
                <w:rFonts w:ascii="Times New Roman" w:hAnsi="Times New Roman" w:cs="Times New Roman"/>
                <w:sz w:val="24"/>
                <w:szCs w:val="24"/>
              </w:rPr>
            </w:pPr>
          </w:p>
        </w:tc>
      </w:tr>
      <w:tr w:rsidR="00BD74E0" w:rsidRPr="00BE35CF" w14:paraId="538218E0" w14:textId="77777777" w:rsidTr="0027159E">
        <w:tc>
          <w:tcPr>
            <w:tcW w:w="8828" w:type="dxa"/>
            <w:gridSpan w:val="2"/>
            <w:shd w:val="clear" w:color="auto" w:fill="auto"/>
          </w:tcPr>
          <w:p w14:paraId="2223860B" w14:textId="77777777" w:rsidR="00BD74E0" w:rsidRPr="00BE35CF" w:rsidRDefault="00BD74E0" w:rsidP="00BD74E0">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Nombre de tema</w:t>
            </w:r>
          </w:p>
          <w:p w14:paraId="0F4B2D38" w14:textId="77777777" w:rsidR="00BD74E0" w:rsidRPr="00BE35CF" w:rsidRDefault="00BD74E0" w:rsidP="00BD74E0">
            <w:pPr>
              <w:spacing w:line="360" w:lineRule="auto"/>
              <w:jc w:val="center"/>
              <w:rPr>
                <w:rFonts w:ascii="Times New Roman" w:hAnsi="Times New Roman" w:cs="Times New Roman"/>
                <w:b/>
                <w:sz w:val="24"/>
                <w:szCs w:val="24"/>
              </w:rPr>
            </w:pPr>
            <w:r w:rsidRPr="00BD74E0">
              <w:rPr>
                <w:rFonts w:ascii="Times New Roman" w:hAnsi="Times New Roman" w:cs="Times New Roman"/>
                <w:b/>
                <w:sz w:val="24"/>
                <w:szCs w:val="24"/>
              </w:rPr>
              <w:lastRenderedPageBreak/>
              <w:t>Tendencias Fintech y oportunidades para las PYMES</w:t>
            </w:r>
          </w:p>
        </w:tc>
      </w:tr>
      <w:tr w:rsidR="00BD74E0" w:rsidRPr="00BE35CF" w14:paraId="41CEB2E7" w14:textId="77777777" w:rsidTr="0027159E">
        <w:tc>
          <w:tcPr>
            <w:tcW w:w="4411" w:type="dxa"/>
            <w:tcBorders>
              <w:top w:val="single" w:sz="4" w:space="0" w:color="auto"/>
              <w:left w:val="single" w:sz="4" w:space="0" w:color="auto"/>
              <w:bottom w:val="single" w:sz="4" w:space="0" w:color="auto"/>
              <w:right w:val="single" w:sz="4" w:space="0" w:color="auto"/>
            </w:tcBorders>
            <w:shd w:val="clear" w:color="auto" w:fill="auto"/>
          </w:tcPr>
          <w:p w14:paraId="6552840E" w14:textId="77777777" w:rsidR="00BD74E0" w:rsidRPr="00BE35CF" w:rsidRDefault="00BD74E0" w:rsidP="00BD74E0">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lastRenderedPageBreak/>
              <w:t xml:space="preserve">Competencias </w:t>
            </w:r>
          </w:p>
        </w:tc>
        <w:tc>
          <w:tcPr>
            <w:tcW w:w="4417" w:type="dxa"/>
            <w:tcBorders>
              <w:top w:val="single" w:sz="4" w:space="0" w:color="auto"/>
              <w:left w:val="single" w:sz="4" w:space="0" w:color="auto"/>
              <w:bottom w:val="single" w:sz="4" w:space="0" w:color="auto"/>
              <w:right w:val="single" w:sz="4" w:space="0" w:color="auto"/>
            </w:tcBorders>
            <w:shd w:val="clear" w:color="auto" w:fill="auto"/>
          </w:tcPr>
          <w:p w14:paraId="458E9351" w14:textId="77777777" w:rsidR="00BD74E0" w:rsidRPr="00BE35CF" w:rsidRDefault="00BD74E0" w:rsidP="00BD74E0">
            <w:pPr>
              <w:spacing w:line="360" w:lineRule="auto"/>
              <w:ind w:left="331"/>
              <w:jc w:val="both"/>
              <w:rPr>
                <w:rFonts w:ascii="Times New Roman" w:hAnsi="Times New Roman" w:cs="Times New Roman"/>
                <w:sz w:val="24"/>
                <w:szCs w:val="24"/>
              </w:rPr>
            </w:pPr>
            <w:r w:rsidRPr="00BE35CF">
              <w:rPr>
                <w:rFonts w:ascii="Times New Roman" w:hAnsi="Times New Roman" w:cs="Times New Roman"/>
                <w:sz w:val="24"/>
                <w:szCs w:val="24"/>
              </w:rPr>
              <w:t>Actividades de aprendizaje</w:t>
            </w:r>
          </w:p>
        </w:tc>
      </w:tr>
      <w:tr w:rsidR="00BD74E0" w:rsidRPr="00BE35CF" w14:paraId="2F4F45A3" w14:textId="77777777" w:rsidTr="0027159E">
        <w:tc>
          <w:tcPr>
            <w:tcW w:w="4411" w:type="dxa"/>
            <w:tcBorders>
              <w:top w:val="single" w:sz="4" w:space="0" w:color="auto"/>
              <w:left w:val="single" w:sz="4" w:space="0" w:color="auto"/>
              <w:bottom w:val="single" w:sz="4" w:space="0" w:color="auto"/>
              <w:right w:val="single" w:sz="4" w:space="0" w:color="auto"/>
            </w:tcBorders>
            <w:shd w:val="clear" w:color="auto" w:fill="auto"/>
          </w:tcPr>
          <w:p w14:paraId="63B95712" w14:textId="77777777" w:rsidR="00BD74E0" w:rsidRPr="00BE35CF" w:rsidRDefault="00BD74E0" w:rsidP="00BD74E0">
            <w:pPr>
              <w:spacing w:line="360" w:lineRule="auto"/>
              <w:rPr>
                <w:rFonts w:ascii="Times New Roman" w:hAnsi="Times New Roman" w:cs="Times New Roman"/>
                <w:sz w:val="24"/>
                <w:szCs w:val="24"/>
              </w:rPr>
            </w:pPr>
            <w:r w:rsidRPr="00BE35CF">
              <w:rPr>
                <w:rFonts w:ascii="Times New Roman" w:hAnsi="Times New Roman" w:cs="Times New Roman"/>
                <w:sz w:val="24"/>
                <w:szCs w:val="24"/>
              </w:rPr>
              <w:t>Específica(s):</w:t>
            </w:r>
          </w:p>
          <w:p w14:paraId="6CC97866" w14:textId="77777777" w:rsidR="00BD74E0" w:rsidRPr="00BD74E0" w:rsidRDefault="00BD74E0" w:rsidP="00BD74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Conocer que </w:t>
            </w:r>
            <w:r w:rsidRPr="00BD74E0">
              <w:rPr>
                <w:rFonts w:ascii="Times New Roman" w:hAnsi="Times New Roman" w:cs="Times New Roman"/>
                <w:sz w:val="24"/>
                <w:szCs w:val="24"/>
              </w:rPr>
              <w:t xml:space="preserve">es </w:t>
            </w:r>
            <w:r>
              <w:rPr>
                <w:rFonts w:ascii="Times New Roman" w:hAnsi="Times New Roman" w:cs="Times New Roman"/>
                <w:sz w:val="24"/>
                <w:szCs w:val="24"/>
              </w:rPr>
              <w:t>e</w:t>
            </w:r>
            <w:r w:rsidRPr="00BD74E0">
              <w:rPr>
                <w:rFonts w:ascii="Times New Roman" w:hAnsi="Times New Roman" w:cs="Times New Roman"/>
                <w:sz w:val="24"/>
                <w:szCs w:val="24"/>
              </w:rPr>
              <w:t>l Fintech</w:t>
            </w:r>
            <w:r>
              <w:rPr>
                <w:rFonts w:ascii="Times New Roman" w:hAnsi="Times New Roman" w:cs="Times New Roman"/>
                <w:sz w:val="24"/>
                <w:szCs w:val="24"/>
              </w:rPr>
              <w:t xml:space="preserve"> y como lo</w:t>
            </w:r>
            <w:r w:rsidRPr="00BD74E0">
              <w:rPr>
                <w:rFonts w:ascii="Times New Roman" w:hAnsi="Times New Roman" w:cs="Times New Roman"/>
                <w:sz w:val="24"/>
                <w:szCs w:val="24"/>
              </w:rPr>
              <w:t xml:space="preserve"> utilizan las PYMES</w:t>
            </w:r>
            <w:r w:rsidR="0091029E" w:rsidRPr="0091029E">
              <w:rPr>
                <w:rFonts w:ascii="Times New Roman" w:hAnsi="Times New Roman" w:cs="Times New Roman"/>
                <w:sz w:val="24"/>
                <w:szCs w:val="24"/>
              </w:rPr>
              <w:t xml:space="preserve"> para cumplir sus objetivos.</w:t>
            </w:r>
          </w:p>
          <w:p w14:paraId="172618A8" w14:textId="77777777" w:rsidR="00AA3AF2" w:rsidRPr="00BE35CF" w:rsidRDefault="00AA3AF2" w:rsidP="00AA3AF2">
            <w:pPr>
              <w:spacing w:line="360" w:lineRule="auto"/>
              <w:jc w:val="both"/>
              <w:rPr>
                <w:rFonts w:ascii="Times New Roman" w:hAnsi="Times New Roman" w:cs="Times New Roman"/>
                <w:b/>
                <w:sz w:val="24"/>
                <w:szCs w:val="24"/>
              </w:rPr>
            </w:pPr>
            <w:r w:rsidRPr="00BE35CF">
              <w:rPr>
                <w:rFonts w:ascii="Times New Roman" w:hAnsi="Times New Roman" w:cs="Times New Roman"/>
                <w:b/>
                <w:sz w:val="24"/>
                <w:szCs w:val="24"/>
              </w:rPr>
              <w:t>Genéricas:</w:t>
            </w:r>
          </w:p>
          <w:p w14:paraId="6B286D4C" w14:textId="77777777" w:rsidR="00AA3AF2" w:rsidRDefault="00AA3AF2" w:rsidP="00AA3AF2">
            <w:pPr>
              <w:spacing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Instrumentales</w:t>
            </w:r>
          </w:p>
          <w:p w14:paraId="52DD2180" w14:textId="77777777" w:rsidR="00AA3AF2" w:rsidRPr="00BE35CF" w:rsidRDefault="00AA3AF2" w:rsidP="00AA3AF2">
            <w:pPr>
              <w:spacing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Investigación </w:t>
            </w:r>
          </w:p>
          <w:p w14:paraId="5FAAAF80"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 Capacidad de análisis y síntesis </w:t>
            </w:r>
          </w:p>
          <w:p w14:paraId="20AC6804"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de organizar información</w:t>
            </w:r>
          </w:p>
          <w:p w14:paraId="1C0EF055" w14:textId="77777777" w:rsidR="00AA3AF2" w:rsidRDefault="00AA3AF2" w:rsidP="00AA3AF2">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Uso de tecnologías de información y    comunicación</w:t>
            </w:r>
            <w:r>
              <w:rPr>
                <w:rFonts w:ascii="Times New Roman" w:hAnsi="Times New Roman" w:cs="Times New Roman"/>
                <w:sz w:val="24"/>
                <w:szCs w:val="24"/>
              </w:rPr>
              <w:t>.</w:t>
            </w:r>
          </w:p>
          <w:p w14:paraId="65A7D85F"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Interpersonales</w:t>
            </w:r>
          </w:p>
          <w:p w14:paraId="6E871096"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Lenguaje asertivo</w:t>
            </w:r>
          </w:p>
          <w:p w14:paraId="728BFB86"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Sistémicas</w:t>
            </w:r>
          </w:p>
          <w:p w14:paraId="6A8176A9" w14:textId="77777777" w:rsidR="00AA3AF2" w:rsidRPr="00BE35CF" w:rsidRDefault="00AA3AF2" w:rsidP="00AA3AF2">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Investigación</w:t>
            </w:r>
          </w:p>
          <w:p w14:paraId="710568B2" w14:textId="77777777" w:rsidR="00AA3AF2" w:rsidRPr="00BE35CF" w:rsidRDefault="00AA3AF2" w:rsidP="002B06F6">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Habilidad para trabajar en forma    autónoma</w:t>
            </w:r>
            <w:r>
              <w:rPr>
                <w:rFonts w:ascii="Times New Roman" w:hAnsi="Times New Roman" w:cs="Times New Roman"/>
                <w:sz w:val="24"/>
                <w:szCs w:val="24"/>
              </w:rPr>
              <w:t xml:space="preserve"> y en equipo.</w:t>
            </w:r>
          </w:p>
        </w:tc>
        <w:tc>
          <w:tcPr>
            <w:tcW w:w="4417" w:type="dxa"/>
            <w:tcBorders>
              <w:top w:val="single" w:sz="4" w:space="0" w:color="auto"/>
              <w:left w:val="single" w:sz="4" w:space="0" w:color="auto"/>
              <w:bottom w:val="single" w:sz="4" w:space="0" w:color="auto"/>
              <w:right w:val="single" w:sz="4" w:space="0" w:color="auto"/>
            </w:tcBorders>
            <w:shd w:val="clear" w:color="auto" w:fill="auto"/>
          </w:tcPr>
          <w:p w14:paraId="0FB78278" w14:textId="77777777" w:rsidR="0091029E" w:rsidRDefault="0091029E" w:rsidP="00BD74E0">
            <w:pPr>
              <w:spacing w:line="360" w:lineRule="auto"/>
              <w:ind w:left="331"/>
              <w:jc w:val="both"/>
              <w:rPr>
                <w:rFonts w:ascii="Times New Roman" w:hAnsi="Times New Roman" w:cs="Times New Roman"/>
                <w:sz w:val="24"/>
                <w:szCs w:val="24"/>
              </w:rPr>
            </w:pPr>
          </w:p>
          <w:p w14:paraId="64A61013" w14:textId="77777777" w:rsidR="0091029E" w:rsidRDefault="0091029E" w:rsidP="00BD74E0">
            <w:pPr>
              <w:spacing w:line="360" w:lineRule="auto"/>
              <w:ind w:left="331"/>
              <w:jc w:val="both"/>
              <w:rPr>
                <w:rFonts w:ascii="Times New Roman" w:hAnsi="Times New Roman" w:cs="Times New Roman"/>
                <w:sz w:val="24"/>
                <w:szCs w:val="24"/>
                <w:lang w:eastAsia="es-MX"/>
              </w:rPr>
            </w:pPr>
            <w:r>
              <w:rPr>
                <w:rFonts w:ascii="Times New Roman" w:hAnsi="Times New Roman" w:cs="Times New Roman"/>
                <w:sz w:val="24"/>
                <w:szCs w:val="24"/>
              </w:rPr>
              <w:t xml:space="preserve">Investigar que </w:t>
            </w:r>
            <w:r>
              <w:rPr>
                <w:rFonts w:ascii="Times New Roman" w:hAnsi="Times New Roman" w:cs="Times New Roman"/>
                <w:sz w:val="24"/>
                <w:szCs w:val="24"/>
                <w:lang w:eastAsia="es-MX"/>
              </w:rPr>
              <w:t xml:space="preserve">es </w:t>
            </w:r>
            <w:r w:rsidRPr="00BD74E0">
              <w:rPr>
                <w:rFonts w:ascii="Times New Roman" w:hAnsi="Times New Roman" w:cs="Times New Roman"/>
                <w:sz w:val="24"/>
                <w:szCs w:val="24"/>
              </w:rPr>
              <w:t>Fintech</w:t>
            </w:r>
            <w:r>
              <w:rPr>
                <w:rFonts w:ascii="Times New Roman" w:hAnsi="Times New Roman" w:cs="Times New Roman"/>
                <w:sz w:val="24"/>
                <w:szCs w:val="24"/>
                <w:lang w:eastAsia="es-MX"/>
              </w:rPr>
              <w:t xml:space="preserve"> y realizar un mapa conceptual.</w:t>
            </w:r>
          </w:p>
          <w:p w14:paraId="4A132319" w14:textId="77777777" w:rsidR="0091029E" w:rsidRDefault="0091029E" w:rsidP="00BD74E0">
            <w:pPr>
              <w:spacing w:line="360" w:lineRule="auto"/>
              <w:ind w:left="331"/>
              <w:jc w:val="both"/>
              <w:rPr>
                <w:rFonts w:ascii="Times New Roman" w:hAnsi="Times New Roman" w:cs="Times New Roman"/>
                <w:sz w:val="24"/>
                <w:szCs w:val="24"/>
                <w:lang w:eastAsia="es-MX"/>
              </w:rPr>
            </w:pPr>
            <w:r w:rsidRPr="00BE35CF">
              <w:rPr>
                <w:rFonts w:ascii="Times New Roman" w:hAnsi="Times New Roman" w:cs="Times New Roman"/>
                <w:sz w:val="24"/>
                <w:szCs w:val="24"/>
              </w:rPr>
              <w:t xml:space="preserve">Formar equipos de </w:t>
            </w:r>
            <w:r>
              <w:rPr>
                <w:rFonts w:ascii="Times New Roman" w:hAnsi="Times New Roman" w:cs="Times New Roman"/>
                <w:sz w:val="24"/>
                <w:szCs w:val="24"/>
              </w:rPr>
              <w:t xml:space="preserve">2 a </w:t>
            </w:r>
            <w:r w:rsidRPr="00BE35CF">
              <w:rPr>
                <w:rFonts w:ascii="Times New Roman" w:hAnsi="Times New Roman" w:cs="Times New Roman"/>
                <w:sz w:val="24"/>
                <w:szCs w:val="24"/>
              </w:rPr>
              <w:t>3 integrantes</w:t>
            </w:r>
            <w:r>
              <w:rPr>
                <w:rFonts w:ascii="Times New Roman" w:hAnsi="Times New Roman" w:cs="Times New Roman"/>
                <w:sz w:val="24"/>
                <w:szCs w:val="24"/>
              </w:rPr>
              <w:t xml:space="preserve"> para: Investigar </w:t>
            </w:r>
            <w:r w:rsidR="00AA3AF2">
              <w:rPr>
                <w:rFonts w:ascii="Times New Roman" w:hAnsi="Times New Roman" w:cs="Times New Roman"/>
                <w:sz w:val="24"/>
                <w:szCs w:val="24"/>
              </w:rPr>
              <w:t>como utilizan las PYMES el Fintech (Crowdfunding, Crowdlending y Sistemas de gestión de pago) y realiza una ppt</w:t>
            </w:r>
            <w:r>
              <w:rPr>
                <w:rFonts w:ascii="Times New Roman" w:hAnsi="Times New Roman" w:cs="Times New Roman"/>
                <w:sz w:val="24"/>
                <w:szCs w:val="24"/>
                <w:lang w:eastAsia="es-MX"/>
              </w:rPr>
              <w:t xml:space="preserve"> del tema asignado y presentarlo al grupo</w:t>
            </w:r>
            <w:r w:rsidR="00AA3AF2">
              <w:rPr>
                <w:rFonts w:ascii="Times New Roman" w:hAnsi="Times New Roman" w:cs="Times New Roman"/>
                <w:sz w:val="24"/>
                <w:szCs w:val="24"/>
                <w:lang w:eastAsia="es-MX"/>
              </w:rPr>
              <w:t>.</w:t>
            </w:r>
          </w:p>
          <w:p w14:paraId="1FC39945" w14:textId="77777777" w:rsidR="00BD74E0" w:rsidRPr="00BE35CF" w:rsidRDefault="00BD74E0" w:rsidP="00BD74E0">
            <w:pPr>
              <w:spacing w:line="360" w:lineRule="auto"/>
              <w:ind w:left="331"/>
              <w:jc w:val="both"/>
              <w:rPr>
                <w:rFonts w:ascii="Times New Roman" w:hAnsi="Times New Roman" w:cs="Times New Roman"/>
                <w:sz w:val="24"/>
                <w:szCs w:val="24"/>
              </w:rPr>
            </w:pPr>
          </w:p>
        </w:tc>
      </w:tr>
      <w:tr w:rsidR="00BD74E0" w:rsidRPr="00BE35CF" w14:paraId="7DF1E815" w14:textId="77777777" w:rsidTr="0027159E">
        <w:tc>
          <w:tcPr>
            <w:tcW w:w="8828" w:type="dxa"/>
            <w:gridSpan w:val="2"/>
            <w:tcBorders>
              <w:top w:val="single" w:sz="4" w:space="0" w:color="auto"/>
              <w:left w:val="single" w:sz="4" w:space="0" w:color="auto"/>
              <w:bottom w:val="single" w:sz="4" w:space="0" w:color="auto"/>
              <w:right w:val="single" w:sz="4" w:space="0" w:color="auto"/>
            </w:tcBorders>
            <w:shd w:val="clear" w:color="auto" w:fill="auto"/>
          </w:tcPr>
          <w:p w14:paraId="6A31A659" w14:textId="77777777" w:rsidR="00BD74E0" w:rsidRPr="00BE35CF" w:rsidRDefault="00BD74E0" w:rsidP="00BD74E0">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Nombre de tema</w:t>
            </w:r>
          </w:p>
          <w:p w14:paraId="3A6654FC" w14:textId="77777777" w:rsidR="00BD74E0" w:rsidRPr="00BE35CF" w:rsidRDefault="00AA3AF2" w:rsidP="00BD74E0">
            <w:pPr>
              <w:spacing w:line="360" w:lineRule="auto"/>
              <w:jc w:val="center"/>
              <w:rPr>
                <w:rFonts w:ascii="Times New Roman" w:hAnsi="Times New Roman" w:cs="Times New Roman"/>
                <w:sz w:val="24"/>
                <w:szCs w:val="24"/>
              </w:rPr>
            </w:pPr>
            <w:r w:rsidRPr="00AA3AF2">
              <w:rPr>
                <w:rFonts w:ascii="Times New Roman" w:hAnsi="Times New Roman" w:cs="Times New Roman"/>
                <w:sz w:val="24"/>
                <w:szCs w:val="24"/>
                <w:lang w:eastAsia="es-MX"/>
              </w:rPr>
              <w:t>Digitalización de los Procesos Administrativos de la PYME</w:t>
            </w:r>
          </w:p>
        </w:tc>
      </w:tr>
      <w:tr w:rsidR="00BD74E0" w:rsidRPr="00BE35CF" w14:paraId="2C893778" w14:textId="77777777" w:rsidTr="0027159E">
        <w:tc>
          <w:tcPr>
            <w:tcW w:w="4411" w:type="dxa"/>
            <w:tcBorders>
              <w:top w:val="single" w:sz="4" w:space="0" w:color="auto"/>
              <w:left w:val="single" w:sz="4" w:space="0" w:color="auto"/>
              <w:bottom w:val="single" w:sz="4" w:space="0" w:color="auto"/>
              <w:right w:val="single" w:sz="4" w:space="0" w:color="auto"/>
            </w:tcBorders>
            <w:shd w:val="clear" w:color="auto" w:fill="auto"/>
          </w:tcPr>
          <w:p w14:paraId="75B5933C" w14:textId="77777777" w:rsidR="00BD74E0" w:rsidRPr="00BE35CF" w:rsidRDefault="00BD74E0" w:rsidP="00BD74E0">
            <w:pPr>
              <w:spacing w:line="360" w:lineRule="auto"/>
              <w:jc w:val="center"/>
              <w:rPr>
                <w:rFonts w:ascii="Times New Roman" w:hAnsi="Times New Roman" w:cs="Times New Roman"/>
                <w:sz w:val="24"/>
                <w:szCs w:val="24"/>
              </w:rPr>
            </w:pPr>
            <w:r w:rsidRPr="00BE35CF">
              <w:rPr>
                <w:rFonts w:ascii="Times New Roman" w:hAnsi="Times New Roman" w:cs="Times New Roman"/>
                <w:sz w:val="24"/>
                <w:szCs w:val="24"/>
              </w:rPr>
              <w:t xml:space="preserve">Competencias </w:t>
            </w:r>
          </w:p>
        </w:tc>
        <w:tc>
          <w:tcPr>
            <w:tcW w:w="4417" w:type="dxa"/>
            <w:tcBorders>
              <w:top w:val="single" w:sz="4" w:space="0" w:color="auto"/>
              <w:left w:val="single" w:sz="4" w:space="0" w:color="auto"/>
              <w:bottom w:val="single" w:sz="4" w:space="0" w:color="auto"/>
              <w:right w:val="single" w:sz="4" w:space="0" w:color="auto"/>
            </w:tcBorders>
            <w:shd w:val="clear" w:color="auto" w:fill="auto"/>
          </w:tcPr>
          <w:p w14:paraId="76B06230" w14:textId="77777777" w:rsidR="00BD74E0" w:rsidRPr="00BE35CF" w:rsidRDefault="00BD74E0" w:rsidP="00BD74E0">
            <w:pPr>
              <w:spacing w:line="360" w:lineRule="auto"/>
              <w:ind w:left="331"/>
              <w:jc w:val="both"/>
              <w:rPr>
                <w:rFonts w:ascii="Times New Roman" w:hAnsi="Times New Roman" w:cs="Times New Roman"/>
                <w:sz w:val="24"/>
                <w:szCs w:val="24"/>
              </w:rPr>
            </w:pPr>
            <w:r w:rsidRPr="00BE35CF">
              <w:rPr>
                <w:rFonts w:ascii="Times New Roman" w:hAnsi="Times New Roman" w:cs="Times New Roman"/>
                <w:sz w:val="24"/>
                <w:szCs w:val="24"/>
              </w:rPr>
              <w:t>Actividades de aprendizaje</w:t>
            </w:r>
          </w:p>
        </w:tc>
      </w:tr>
      <w:tr w:rsidR="00BD74E0" w:rsidRPr="00BE35CF" w14:paraId="6FB88271" w14:textId="77777777" w:rsidTr="0027159E">
        <w:tc>
          <w:tcPr>
            <w:tcW w:w="4411" w:type="dxa"/>
            <w:tcBorders>
              <w:top w:val="single" w:sz="4" w:space="0" w:color="auto"/>
              <w:left w:val="single" w:sz="4" w:space="0" w:color="auto"/>
              <w:bottom w:val="single" w:sz="4" w:space="0" w:color="auto"/>
              <w:right w:val="single" w:sz="4" w:space="0" w:color="auto"/>
            </w:tcBorders>
            <w:shd w:val="clear" w:color="auto" w:fill="auto"/>
          </w:tcPr>
          <w:p w14:paraId="5DB2BD0D" w14:textId="77777777" w:rsidR="00BD74E0" w:rsidRPr="00BE35CF" w:rsidRDefault="00BD74E0" w:rsidP="00BD74E0">
            <w:pPr>
              <w:autoSpaceDE w:val="0"/>
              <w:autoSpaceDN w:val="0"/>
              <w:adjustRightInd w:val="0"/>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Específica(s):</w:t>
            </w:r>
          </w:p>
          <w:p w14:paraId="086C3DCB" w14:textId="77777777" w:rsidR="00AA3AF2" w:rsidRPr="00AA3AF2" w:rsidRDefault="00AA3AF2" w:rsidP="00AA3A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Conocer que es un </w:t>
            </w:r>
            <w:r w:rsidRPr="00AA3AF2">
              <w:rPr>
                <w:rFonts w:ascii="Times New Roman" w:hAnsi="Times New Roman" w:cs="Times New Roman"/>
                <w:sz w:val="24"/>
                <w:szCs w:val="24"/>
              </w:rPr>
              <w:t xml:space="preserve">Sistema para la administración de la relación con los </w:t>
            </w:r>
            <w:r w:rsidRPr="00AA3AF2">
              <w:rPr>
                <w:rFonts w:ascii="Times New Roman" w:hAnsi="Times New Roman" w:cs="Times New Roman"/>
                <w:sz w:val="24"/>
                <w:szCs w:val="24"/>
              </w:rPr>
              <w:lastRenderedPageBreak/>
              <w:t>clientes (CRM: Customer relationship management)</w:t>
            </w:r>
          </w:p>
          <w:p w14:paraId="0562CB0E" w14:textId="77777777" w:rsidR="00EF0EED" w:rsidRDefault="00EF0EED" w:rsidP="00AA3AF2">
            <w:pPr>
              <w:autoSpaceDE w:val="0"/>
              <w:autoSpaceDN w:val="0"/>
              <w:adjustRightInd w:val="0"/>
              <w:spacing w:after="0" w:line="360" w:lineRule="auto"/>
              <w:jc w:val="both"/>
              <w:rPr>
                <w:rFonts w:ascii="Times New Roman" w:hAnsi="Times New Roman" w:cs="Times New Roman"/>
                <w:sz w:val="24"/>
                <w:szCs w:val="24"/>
              </w:rPr>
            </w:pPr>
          </w:p>
          <w:p w14:paraId="6C6830E3" w14:textId="77777777" w:rsidR="00AA3AF2" w:rsidRPr="00AA3AF2" w:rsidRDefault="00AA3AF2" w:rsidP="00AA3A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Conocer que es </w:t>
            </w:r>
            <w:r w:rsidR="0026013B">
              <w:rPr>
                <w:rFonts w:ascii="Times New Roman" w:hAnsi="Times New Roman" w:cs="Times New Roman"/>
                <w:sz w:val="24"/>
                <w:szCs w:val="24"/>
              </w:rPr>
              <w:t xml:space="preserve">un </w:t>
            </w:r>
            <w:r w:rsidR="0026013B" w:rsidRPr="00AA3AF2">
              <w:rPr>
                <w:rFonts w:ascii="Times New Roman" w:hAnsi="Times New Roman" w:cs="Times New Roman"/>
                <w:sz w:val="24"/>
                <w:szCs w:val="24"/>
              </w:rPr>
              <w:t>Sistema</w:t>
            </w:r>
            <w:r w:rsidRPr="00AA3AF2">
              <w:rPr>
                <w:rFonts w:ascii="Times New Roman" w:hAnsi="Times New Roman" w:cs="Times New Roman"/>
                <w:sz w:val="24"/>
                <w:szCs w:val="24"/>
              </w:rPr>
              <w:t xml:space="preserve"> de planificación de recursos</w:t>
            </w:r>
          </w:p>
          <w:p w14:paraId="6DCF32D1" w14:textId="77777777" w:rsidR="00AA3AF2" w:rsidRPr="00AA3AF2" w:rsidRDefault="00AA3AF2" w:rsidP="00AA3AF2">
            <w:pPr>
              <w:autoSpaceDE w:val="0"/>
              <w:autoSpaceDN w:val="0"/>
              <w:adjustRightInd w:val="0"/>
              <w:spacing w:after="0" w:line="360" w:lineRule="auto"/>
              <w:jc w:val="both"/>
              <w:rPr>
                <w:rFonts w:ascii="Times New Roman" w:hAnsi="Times New Roman" w:cs="Times New Roman"/>
                <w:sz w:val="24"/>
                <w:szCs w:val="24"/>
              </w:rPr>
            </w:pPr>
            <w:r w:rsidRPr="00AA3AF2">
              <w:rPr>
                <w:rFonts w:ascii="Times New Roman" w:hAnsi="Times New Roman" w:cs="Times New Roman"/>
                <w:sz w:val="24"/>
                <w:szCs w:val="24"/>
              </w:rPr>
              <w:t>empresariales (ERP: Enterprise Resource Planning)</w:t>
            </w:r>
          </w:p>
          <w:p w14:paraId="34CE0A41" w14:textId="77777777" w:rsidR="00AA3AF2" w:rsidRDefault="00AA3AF2" w:rsidP="00AA3AF2">
            <w:pPr>
              <w:autoSpaceDE w:val="0"/>
              <w:autoSpaceDN w:val="0"/>
              <w:adjustRightInd w:val="0"/>
              <w:spacing w:after="0" w:line="360" w:lineRule="auto"/>
              <w:jc w:val="both"/>
              <w:rPr>
                <w:rFonts w:ascii="Times New Roman" w:hAnsi="Times New Roman" w:cs="Times New Roman"/>
                <w:sz w:val="24"/>
                <w:szCs w:val="24"/>
              </w:rPr>
            </w:pPr>
          </w:p>
          <w:p w14:paraId="307F5AF4" w14:textId="77777777" w:rsidR="00AA3AF2" w:rsidRPr="00BE35CF" w:rsidRDefault="00EF0EED" w:rsidP="00AA3A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Usar un </w:t>
            </w:r>
            <w:r w:rsidR="00AA3AF2" w:rsidRPr="00AA3AF2">
              <w:rPr>
                <w:rFonts w:ascii="Times New Roman" w:hAnsi="Times New Roman" w:cs="Times New Roman"/>
                <w:sz w:val="24"/>
                <w:szCs w:val="24"/>
              </w:rPr>
              <w:t xml:space="preserve">Simulador ERP </w:t>
            </w:r>
          </w:p>
          <w:p w14:paraId="62EBF3C5" w14:textId="77777777" w:rsidR="00EF0EED" w:rsidRDefault="00EF0EED" w:rsidP="00BD74E0">
            <w:pPr>
              <w:spacing w:line="360" w:lineRule="auto"/>
              <w:jc w:val="both"/>
              <w:rPr>
                <w:rFonts w:ascii="Times New Roman" w:hAnsi="Times New Roman" w:cs="Times New Roman"/>
                <w:sz w:val="24"/>
                <w:szCs w:val="24"/>
              </w:rPr>
            </w:pPr>
          </w:p>
          <w:p w14:paraId="7B6464CA" w14:textId="77777777" w:rsidR="00BD74E0" w:rsidRPr="00BE35CF" w:rsidRDefault="00BD74E0" w:rsidP="00BD74E0">
            <w:pPr>
              <w:spacing w:line="360" w:lineRule="auto"/>
              <w:jc w:val="both"/>
              <w:rPr>
                <w:rFonts w:ascii="Times New Roman" w:hAnsi="Times New Roman" w:cs="Times New Roman"/>
                <w:sz w:val="24"/>
                <w:szCs w:val="24"/>
              </w:rPr>
            </w:pPr>
            <w:r w:rsidRPr="00BE35CF">
              <w:rPr>
                <w:rFonts w:ascii="Times New Roman" w:hAnsi="Times New Roman" w:cs="Times New Roman"/>
                <w:sz w:val="24"/>
                <w:szCs w:val="24"/>
              </w:rPr>
              <w:t>Genéricas:</w:t>
            </w:r>
          </w:p>
          <w:p w14:paraId="3AEACFB2" w14:textId="77777777" w:rsidR="00BD74E0" w:rsidRPr="00BE35CF" w:rsidRDefault="00BD74E0" w:rsidP="00BD74E0">
            <w:pPr>
              <w:spacing w:line="360" w:lineRule="auto"/>
              <w:rPr>
                <w:rFonts w:ascii="Times New Roman" w:hAnsi="Times New Roman" w:cs="Times New Roman"/>
                <w:b/>
                <w:i/>
                <w:sz w:val="24"/>
                <w:szCs w:val="24"/>
              </w:rPr>
            </w:pPr>
            <w:r w:rsidRPr="00BE35CF">
              <w:rPr>
                <w:rFonts w:ascii="Times New Roman" w:hAnsi="Times New Roman" w:cs="Times New Roman"/>
                <w:b/>
                <w:i/>
                <w:sz w:val="24"/>
                <w:szCs w:val="24"/>
              </w:rPr>
              <w:t>Instrumentales</w:t>
            </w:r>
          </w:p>
          <w:p w14:paraId="6B67558A"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de análisis y síntesis</w:t>
            </w:r>
          </w:p>
          <w:p w14:paraId="39AD39DA"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Habilidad en el uso de tecnologías de información y comunicación.</w:t>
            </w:r>
          </w:p>
          <w:p w14:paraId="6D98A12B" w14:textId="77777777" w:rsidR="00BD74E0" w:rsidRPr="00BE35CF" w:rsidRDefault="00BD74E0" w:rsidP="00BD74E0">
            <w:pPr>
              <w:spacing w:after="0" w:line="360" w:lineRule="auto"/>
              <w:jc w:val="both"/>
              <w:rPr>
                <w:rFonts w:ascii="Times New Roman" w:hAnsi="Times New Roman" w:cs="Times New Roman"/>
                <w:b/>
                <w:i/>
                <w:sz w:val="24"/>
                <w:szCs w:val="24"/>
              </w:rPr>
            </w:pPr>
          </w:p>
          <w:p w14:paraId="795173DC" w14:textId="77777777" w:rsidR="00BD74E0" w:rsidRPr="00BE35CF" w:rsidRDefault="00BD74E0" w:rsidP="00BD74E0">
            <w:pPr>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Interpersonales</w:t>
            </w:r>
          </w:p>
          <w:p w14:paraId="6B6D35BE"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crítica y autocrítica</w:t>
            </w:r>
          </w:p>
          <w:p w14:paraId="134526F1"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Compromiso ético</w:t>
            </w:r>
          </w:p>
          <w:p w14:paraId="2946DB82" w14:textId="77777777" w:rsidR="00BD74E0" w:rsidRPr="00BE35CF" w:rsidRDefault="00BD74E0" w:rsidP="00BD74E0">
            <w:pPr>
              <w:spacing w:after="0" w:line="360" w:lineRule="auto"/>
              <w:jc w:val="both"/>
              <w:rPr>
                <w:rFonts w:ascii="Times New Roman" w:hAnsi="Times New Roman" w:cs="Times New Roman"/>
                <w:b/>
                <w:i/>
                <w:sz w:val="24"/>
                <w:szCs w:val="24"/>
              </w:rPr>
            </w:pPr>
          </w:p>
          <w:p w14:paraId="1888DC9A" w14:textId="77777777" w:rsidR="00BD74E0" w:rsidRPr="00BE35CF" w:rsidRDefault="00BD74E0" w:rsidP="00BD74E0">
            <w:pPr>
              <w:spacing w:after="0" w:line="360" w:lineRule="auto"/>
              <w:jc w:val="both"/>
              <w:rPr>
                <w:rFonts w:ascii="Times New Roman" w:hAnsi="Times New Roman" w:cs="Times New Roman"/>
                <w:b/>
                <w:i/>
                <w:sz w:val="24"/>
                <w:szCs w:val="24"/>
              </w:rPr>
            </w:pPr>
            <w:r w:rsidRPr="00BE35CF">
              <w:rPr>
                <w:rFonts w:ascii="Times New Roman" w:hAnsi="Times New Roman" w:cs="Times New Roman"/>
                <w:b/>
                <w:i/>
                <w:sz w:val="24"/>
                <w:szCs w:val="24"/>
              </w:rPr>
              <w:t>Sistémicas</w:t>
            </w:r>
          </w:p>
          <w:p w14:paraId="7C14400F"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Habilidad de investigación</w:t>
            </w:r>
          </w:p>
          <w:p w14:paraId="5355EFA0" w14:textId="77777777" w:rsidR="00BD74E0" w:rsidRPr="00BE35CF" w:rsidRDefault="00BD74E0" w:rsidP="00BD74E0">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Capacidad para aplicar los conocimientos en la práctica.</w:t>
            </w:r>
          </w:p>
          <w:p w14:paraId="420C3466" w14:textId="77777777" w:rsidR="00BD74E0" w:rsidRPr="00BE35CF" w:rsidRDefault="00BD74E0" w:rsidP="0077057C">
            <w:pPr>
              <w:spacing w:line="360" w:lineRule="auto"/>
              <w:rPr>
                <w:rFonts w:ascii="Times New Roman" w:hAnsi="Times New Roman" w:cs="Times New Roman"/>
                <w:sz w:val="24"/>
                <w:szCs w:val="24"/>
              </w:rPr>
            </w:pPr>
            <w:r w:rsidRPr="00BE35CF">
              <w:rPr>
                <w:rFonts w:ascii="Times New Roman" w:hAnsi="Times New Roman" w:cs="Times New Roman"/>
                <w:sz w:val="24"/>
                <w:szCs w:val="24"/>
              </w:rPr>
              <w:t>* Búsqueda de logro</w:t>
            </w:r>
          </w:p>
        </w:tc>
        <w:tc>
          <w:tcPr>
            <w:tcW w:w="4417" w:type="dxa"/>
            <w:tcBorders>
              <w:top w:val="single" w:sz="4" w:space="0" w:color="auto"/>
              <w:left w:val="single" w:sz="4" w:space="0" w:color="auto"/>
              <w:bottom w:val="single" w:sz="4" w:space="0" w:color="auto"/>
              <w:right w:val="single" w:sz="4" w:space="0" w:color="auto"/>
            </w:tcBorders>
            <w:shd w:val="clear" w:color="auto" w:fill="auto"/>
          </w:tcPr>
          <w:p w14:paraId="5997CC1D" w14:textId="77777777" w:rsidR="00EF0EED" w:rsidRDefault="00EF0EED" w:rsidP="00BD74E0">
            <w:pPr>
              <w:spacing w:line="360" w:lineRule="auto"/>
              <w:ind w:left="331"/>
              <w:jc w:val="both"/>
              <w:rPr>
                <w:rFonts w:ascii="Times New Roman" w:hAnsi="Times New Roman" w:cs="Times New Roman"/>
                <w:sz w:val="24"/>
                <w:szCs w:val="24"/>
              </w:rPr>
            </w:pPr>
          </w:p>
          <w:p w14:paraId="61187698" w14:textId="77777777" w:rsidR="00EC2DE9" w:rsidRDefault="00EF0EED" w:rsidP="00EF0EED">
            <w:pPr>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 xml:space="preserve">Realizar </w:t>
            </w:r>
            <w:r w:rsidR="00BD74E0" w:rsidRPr="00BE35CF">
              <w:rPr>
                <w:rFonts w:ascii="Times New Roman" w:hAnsi="Times New Roman" w:cs="Times New Roman"/>
                <w:sz w:val="24"/>
                <w:szCs w:val="24"/>
              </w:rPr>
              <w:t>investigación documental</w:t>
            </w:r>
            <w:r>
              <w:rPr>
                <w:rFonts w:ascii="Times New Roman" w:hAnsi="Times New Roman" w:cs="Times New Roman"/>
                <w:sz w:val="24"/>
                <w:szCs w:val="24"/>
              </w:rPr>
              <w:t xml:space="preserve"> </w:t>
            </w:r>
            <w:r w:rsidR="00EC2DE9">
              <w:rPr>
                <w:rFonts w:ascii="Times New Roman" w:hAnsi="Times New Roman" w:cs="Times New Roman"/>
                <w:sz w:val="24"/>
                <w:szCs w:val="24"/>
              </w:rPr>
              <w:t xml:space="preserve">para conocer que es </w:t>
            </w:r>
            <w:r>
              <w:rPr>
                <w:rFonts w:ascii="Times New Roman" w:hAnsi="Times New Roman" w:cs="Times New Roman"/>
                <w:sz w:val="24"/>
                <w:szCs w:val="24"/>
              </w:rPr>
              <w:t xml:space="preserve">un sistema </w:t>
            </w:r>
            <w:r w:rsidRPr="00AA3AF2">
              <w:rPr>
                <w:rFonts w:ascii="Times New Roman" w:hAnsi="Times New Roman" w:cs="Times New Roman"/>
                <w:sz w:val="24"/>
                <w:szCs w:val="24"/>
              </w:rPr>
              <w:t>CRM</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AA3AF2">
              <w:rPr>
                <w:rFonts w:ascii="Times New Roman" w:hAnsi="Times New Roman" w:cs="Times New Roman"/>
                <w:sz w:val="24"/>
                <w:szCs w:val="24"/>
              </w:rPr>
              <w:t>Customer relationship management</w:t>
            </w:r>
            <w:r>
              <w:rPr>
                <w:rFonts w:ascii="Times New Roman" w:hAnsi="Times New Roman" w:cs="Times New Roman"/>
                <w:sz w:val="24"/>
                <w:szCs w:val="24"/>
              </w:rPr>
              <w:t xml:space="preserve">) y </w:t>
            </w:r>
            <w:r w:rsidR="00EC2DE9">
              <w:rPr>
                <w:rFonts w:ascii="Times New Roman" w:hAnsi="Times New Roman" w:cs="Times New Roman"/>
                <w:sz w:val="24"/>
                <w:szCs w:val="24"/>
              </w:rPr>
              <w:t xml:space="preserve">elabora un cuadro resumen con los CRM </w:t>
            </w:r>
            <w:r w:rsidR="0026013B">
              <w:rPr>
                <w:rFonts w:ascii="Times New Roman" w:hAnsi="Times New Roman" w:cs="Times New Roman"/>
                <w:sz w:val="24"/>
                <w:szCs w:val="24"/>
              </w:rPr>
              <w:t>más</w:t>
            </w:r>
            <w:r w:rsidR="00EC2DE9">
              <w:rPr>
                <w:rFonts w:ascii="Times New Roman" w:hAnsi="Times New Roman" w:cs="Times New Roman"/>
                <w:sz w:val="24"/>
                <w:szCs w:val="24"/>
              </w:rPr>
              <w:t xml:space="preserve"> conocidos y sus ventajas comp</w:t>
            </w:r>
            <w:r w:rsidR="0026013B">
              <w:rPr>
                <w:rFonts w:ascii="Times New Roman" w:hAnsi="Times New Roman" w:cs="Times New Roman"/>
                <w:sz w:val="24"/>
                <w:szCs w:val="24"/>
              </w:rPr>
              <w:t>etitivas</w:t>
            </w:r>
            <w:r w:rsidR="00EC2DE9">
              <w:rPr>
                <w:rFonts w:ascii="Times New Roman" w:hAnsi="Times New Roman" w:cs="Times New Roman"/>
                <w:sz w:val="24"/>
                <w:szCs w:val="24"/>
              </w:rPr>
              <w:t>.</w:t>
            </w:r>
          </w:p>
          <w:p w14:paraId="0FB5906B" w14:textId="77777777" w:rsidR="0026013B" w:rsidRDefault="0026013B" w:rsidP="0026013B">
            <w:pPr>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 xml:space="preserve">Realizar </w:t>
            </w:r>
            <w:r w:rsidRPr="00BE35CF">
              <w:rPr>
                <w:rFonts w:ascii="Times New Roman" w:hAnsi="Times New Roman" w:cs="Times New Roman"/>
                <w:sz w:val="24"/>
                <w:szCs w:val="24"/>
              </w:rPr>
              <w:t>investigación documental</w:t>
            </w:r>
            <w:r>
              <w:rPr>
                <w:rFonts w:ascii="Times New Roman" w:hAnsi="Times New Roman" w:cs="Times New Roman"/>
                <w:sz w:val="24"/>
                <w:szCs w:val="24"/>
              </w:rPr>
              <w:t xml:space="preserve"> para conocer que es un sistema </w:t>
            </w:r>
            <w:r w:rsidRPr="0026013B">
              <w:rPr>
                <w:rFonts w:ascii="Times New Roman" w:hAnsi="Times New Roman" w:cs="Times New Roman"/>
                <w:sz w:val="24"/>
                <w:szCs w:val="24"/>
              </w:rPr>
              <w:t xml:space="preserve">ERP </w:t>
            </w:r>
            <w:r>
              <w:rPr>
                <w:rFonts w:ascii="Times New Roman" w:hAnsi="Times New Roman" w:cs="Times New Roman"/>
                <w:sz w:val="24"/>
                <w:szCs w:val="24"/>
              </w:rPr>
              <w:t>(</w:t>
            </w:r>
            <w:r w:rsidRPr="0026013B">
              <w:rPr>
                <w:rFonts w:ascii="Times New Roman" w:hAnsi="Times New Roman" w:cs="Times New Roman"/>
                <w:sz w:val="24"/>
                <w:szCs w:val="24"/>
              </w:rPr>
              <w:t>Enterprise Resource Planning</w:t>
            </w:r>
            <w:r>
              <w:rPr>
                <w:rFonts w:ascii="Times New Roman" w:hAnsi="Times New Roman" w:cs="Times New Roman"/>
                <w:sz w:val="24"/>
                <w:szCs w:val="24"/>
              </w:rPr>
              <w:t>)</w:t>
            </w:r>
            <w:r w:rsidRPr="0026013B">
              <w:rPr>
                <w:rFonts w:ascii="Times New Roman" w:hAnsi="Times New Roman" w:cs="Times New Roman"/>
                <w:sz w:val="24"/>
                <w:szCs w:val="24"/>
              </w:rPr>
              <w:t xml:space="preserve"> </w:t>
            </w:r>
            <w:r>
              <w:rPr>
                <w:rFonts w:ascii="Times New Roman" w:hAnsi="Times New Roman" w:cs="Times New Roman"/>
                <w:sz w:val="24"/>
                <w:szCs w:val="24"/>
              </w:rPr>
              <w:t>y elabora un cuadro resumen con los ERP más conocidos y sus ventajas competitivas.</w:t>
            </w:r>
          </w:p>
          <w:p w14:paraId="68660284" w14:textId="77777777" w:rsidR="00EC2DE9" w:rsidRPr="00BE35CF" w:rsidRDefault="0026013B" w:rsidP="0077057C">
            <w:pPr>
              <w:spacing w:line="360" w:lineRule="auto"/>
              <w:ind w:left="331"/>
              <w:jc w:val="both"/>
              <w:rPr>
                <w:rFonts w:ascii="Times New Roman" w:hAnsi="Times New Roman" w:cs="Times New Roman"/>
                <w:sz w:val="24"/>
                <w:szCs w:val="24"/>
              </w:rPr>
            </w:pPr>
            <w:r>
              <w:rPr>
                <w:rFonts w:ascii="Times New Roman" w:hAnsi="Times New Roman" w:cs="Times New Roman"/>
                <w:sz w:val="24"/>
                <w:szCs w:val="24"/>
              </w:rPr>
              <w:t>Realiza practicas con un ERP sugerido por el facilitador</w:t>
            </w:r>
            <w:r w:rsidR="0077057C">
              <w:rPr>
                <w:rFonts w:ascii="Times New Roman" w:hAnsi="Times New Roman" w:cs="Times New Roman"/>
                <w:sz w:val="24"/>
                <w:szCs w:val="24"/>
              </w:rPr>
              <w:t>.</w:t>
            </w:r>
          </w:p>
        </w:tc>
      </w:tr>
    </w:tbl>
    <w:p w14:paraId="110FFD37" w14:textId="77777777" w:rsidR="00743D3A" w:rsidRPr="00BE35CF" w:rsidRDefault="00743D3A" w:rsidP="001E58C7">
      <w:pPr>
        <w:spacing w:line="360" w:lineRule="auto"/>
        <w:rPr>
          <w:rFonts w:ascii="Times New Roman" w:hAnsi="Times New Roman" w:cs="Times New Roman"/>
          <w:b/>
          <w:sz w:val="24"/>
          <w:szCs w:val="24"/>
        </w:rPr>
      </w:pPr>
    </w:p>
    <w:p w14:paraId="2C4857B7"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t>8. Práctica(s)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17CBA4CA" w14:textId="77777777" w:rsidTr="00743D3A">
        <w:tc>
          <w:tcPr>
            <w:tcW w:w="8978" w:type="dxa"/>
          </w:tcPr>
          <w:p w14:paraId="2D218639" w14:textId="77777777" w:rsidR="006F7512" w:rsidRPr="00BE35CF" w:rsidRDefault="006F7512" w:rsidP="006F7512">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Realiza practicas con un ERP sugerido por el facilitador, que permita visualizar todas las actividades que involucran la Gestión empresarial.</w:t>
            </w:r>
          </w:p>
          <w:p w14:paraId="6B699379" w14:textId="77777777" w:rsidR="00743D3A" w:rsidRPr="00BE35CF" w:rsidRDefault="00743D3A" w:rsidP="006F7512">
            <w:pPr>
              <w:spacing w:after="0" w:line="360" w:lineRule="auto"/>
              <w:ind w:left="360"/>
              <w:jc w:val="both"/>
              <w:rPr>
                <w:rFonts w:ascii="Times New Roman" w:hAnsi="Times New Roman" w:cs="Times New Roman"/>
                <w:sz w:val="24"/>
                <w:szCs w:val="24"/>
              </w:rPr>
            </w:pPr>
          </w:p>
        </w:tc>
      </w:tr>
    </w:tbl>
    <w:p w14:paraId="5A89AE8B"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br w:type="page"/>
      </w:r>
      <w:r w:rsidRPr="00BE35CF">
        <w:rPr>
          <w:rFonts w:ascii="Times New Roman" w:hAnsi="Times New Roman" w:cs="Times New Roman"/>
          <w:b/>
          <w:sz w:val="24"/>
          <w:szCs w:val="24"/>
        </w:rPr>
        <w:lastRenderedPageBreak/>
        <w:t>9. Proyecto de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7AD41B5A" w14:textId="77777777" w:rsidTr="00743D3A">
        <w:tc>
          <w:tcPr>
            <w:tcW w:w="8978" w:type="dxa"/>
            <w:shd w:val="clear" w:color="auto" w:fill="auto"/>
          </w:tcPr>
          <w:p w14:paraId="404A7D2A" w14:textId="77777777" w:rsidR="00743D3A" w:rsidRPr="00BE35CF" w:rsidRDefault="00743D3A" w:rsidP="001E58C7">
            <w:pPr>
              <w:spacing w:line="360" w:lineRule="auto"/>
              <w:jc w:val="both"/>
              <w:rPr>
                <w:rFonts w:ascii="Times New Roman" w:hAnsi="Times New Roman" w:cs="Times New Roman"/>
                <w:sz w:val="24"/>
                <w:szCs w:val="24"/>
              </w:rPr>
            </w:pPr>
            <w:r w:rsidRPr="00BE35CF">
              <w:rPr>
                <w:rFonts w:ascii="Times New Roman" w:hAnsi="Times New Roman" w:cs="Times New Roman"/>
                <w:sz w:val="24"/>
                <w:szCs w:val="24"/>
              </w:rPr>
              <w:t>El objetivo del proyecto que planteé el docente que imparta esta asignatura, es demostrar el desarrollo y alcance de la(s) competencia(s) de la asignatura, considerando las siguientes fases:</w:t>
            </w:r>
          </w:p>
          <w:p w14:paraId="377B724A" w14:textId="77777777" w:rsidR="006F7512" w:rsidRDefault="00743D3A" w:rsidP="00346301">
            <w:pPr>
              <w:pStyle w:val="Prrafodelista"/>
              <w:numPr>
                <w:ilvl w:val="0"/>
                <w:numId w:val="16"/>
              </w:numPr>
              <w:spacing w:line="360" w:lineRule="auto"/>
              <w:jc w:val="both"/>
              <w:rPr>
                <w:rFonts w:ascii="Times New Roman" w:hAnsi="Times New Roman" w:cs="Times New Roman"/>
                <w:sz w:val="24"/>
                <w:szCs w:val="24"/>
              </w:rPr>
            </w:pPr>
            <w:r w:rsidRPr="006F7512">
              <w:rPr>
                <w:rFonts w:ascii="Times New Roman" w:hAnsi="Times New Roman" w:cs="Times New Roman"/>
                <w:b/>
                <w:sz w:val="24"/>
                <w:szCs w:val="24"/>
              </w:rPr>
              <w:t>Fundamentación:</w:t>
            </w:r>
            <w:r w:rsidRPr="006F7512">
              <w:rPr>
                <w:rFonts w:ascii="Times New Roman" w:hAnsi="Times New Roman" w:cs="Times New Roman"/>
                <w:sz w:val="24"/>
                <w:szCs w:val="24"/>
              </w:rPr>
              <w:t xml:space="preserve"> El mundo empresarial actual es un entorno constantemente cambiante y competitivo que demanda de los estudiantes universitarios desarrollar habilidades </w:t>
            </w:r>
            <w:r w:rsidR="006F7512" w:rsidRPr="006F7512">
              <w:rPr>
                <w:rFonts w:ascii="Times New Roman" w:hAnsi="Times New Roman" w:cs="Times New Roman"/>
                <w:sz w:val="24"/>
                <w:szCs w:val="24"/>
              </w:rPr>
              <w:t xml:space="preserve">necesarias para dirigir, controlar y mejorar el desempeño de las Pequeñas y Medianas Empresas de la región y el país, dentro del mercado globalizado en las condiciones constantemente cambiantes de nuestra realidad. </w:t>
            </w:r>
          </w:p>
          <w:p w14:paraId="72865521" w14:textId="77777777" w:rsidR="00743D3A" w:rsidRPr="006F7512" w:rsidRDefault="00743D3A" w:rsidP="00346301">
            <w:pPr>
              <w:pStyle w:val="Prrafodelista"/>
              <w:numPr>
                <w:ilvl w:val="0"/>
                <w:numId w:val="16"/>
              </w:numPr>
              <w:spacing w:line="360" w:lineRule="auto"/>
              <w:jc w:val="both"/>
              <w:rPr>
                <w:rFonts w:ascii="Times New Roman" w:hAnsi="Times New Roman" w:cs="Times New Roman"/>
                <w:sz w:val="24"/>
                <w:szCs w:val="24"/>
              </w:rPr>
            </w:pPr>
            <w:r w:rsidRPr="006F7512">
              <w:rPr>
                <w:rFonts w:ascii="Times New Roman" w:hAnsi="Times New Roman" w:cs="Times New Roman"/>
                <w:b/>
                <w:sz w:val="24"/>
                <w:szCs w:val="24"/>
              </w:rPr>
              <w:t>Planeación:</w:t>
            </w:r>
            <w:r w:rsidRPr="006F7512">
              <w:rPr>
                <w:rFonts w:ascii="Times New Roman" w:hAnsi="Times New Roman" w:cs="Times New Roman"/>
                <w:sz w:val="24"/>
                <w:szCs w:val="24"/>
              </w:rPr>
              <w:t xml:space="preserve"> En la presente asignatura el estudiante deberá </w:t>
            </w:r>
            <w:r w:rsidR="006F7512">
              <w:rPr>
                <w:rFonts w:ascii="Times New Roman" w:hAnsi="Times New Roman" w:cs="Times New Roman"/>
                <w:sz w:val="24"/>
                <w:szCs w:val="24"/>
              </w:rPr>
              <w:t>f</w:t>
            </w:r>
            <w:r w:rsidR="006F7512" w:rsidRPr="006F7512">
              <w:rPr>
                <w:rFonts w:ascii="Times New Roman" w:hAnsi="Times New Roman" w:cs="Times New Roman"/>
                <w:sz w:val="24"/>
                <w:szCs w:val="24"/>
              </w:rPr>
              <w:t xml:space="preserve">ortalecer las habilidades y competencias gerenciales para </w:t>
            </w:r>
            <w:r w:rsidR="00034A37">
              <w:rPr>
                <w:rFonts w:ascii="Times New Roman" w:hAnsi="Times New Roman" w:cs="Times New Roman"/>
                <w:sz w:val="24"/>
                <w:szCs w:val="24"/>
              </w:rPr>
              <w:t>conocer las</w:t>
            </w:r>
            <w:r w:rsidR="005C10A1">
              <w:rPr>
                <w:rFonts w:ascii="Times New Roman" w:hAnsi="Times New Roman" w:cs="Times New Roman"/>
                <w:sz w:val="24"/>
                <w:szCs w:val="24"/>
              </w:rPr>
              <w:t xml:space="preserve"> herramientas que le permitirán realizar una Gestión competitiva, que requieren la PYMES 4.0</w:t>
            </w:r>
          </w:p>
          <w:p w14:paraId="555A2558" w14:textId="77777777" w:rsidR="005C10A1" w:rsidRDefault="00743D3A" w:rsidP="005C10A1">
            <w:pPr>
              <w:pStyle w:val="Prrafodelista"/>
              <w:numPr>
                <w:ilvl w:val="0"/>
                <w:numId w:val="16"/>
              </w:numPr>
              <w:spacing w:line="360" w:lineRule="auto"/>
              <w:jc w:val="both"/>
              <w:rPr>
                <w:rFonts w:ascii="Times New Roman" w:hAnsi="Times New Roman" w:cs="Times New Roman"/>
                <w:sz w:val="24"/>
                <w:szCs w:val="24"/>
              </w:rPr>
            </w:pPr>
            <w:r w:rsidRPr="005C10A1">
              <w:rPr>
                <w:rFonts w:ascii="Times New Roman" w:hAnsi="Times New Roman" w:cs="Times New Roman"/>
                <w:b/>
                <w:sz w:val="24"/>
                <w:szCs w:val="24"/>
              </w:rPr>
              <w:t xml:space="preserve">Ejecución: </w:t>
            </w:r>
            <w:r w:rsidRPr="005C10A1">
              <w:rPr>
                <w:rFonts w:ascii="Times New Roman" w:hAnsi="Times New Roman" w:cs="Times New Roman"/>
                <w:sz w:val="24"/>
                <w:szCs w:val="24"/>
              </w:rPr>
              <w:t xml:space="preserve">Durante el </w:t>
            </w:r>
            <w:r w:rsidR="005C10A1" w:rsidRPr="005C10A1">
              <w:rPr>
                <w:rFonts w:ascii="Times New Roman" w:hAnsi="Times New Roman" w:cs="Times New Roman"/>
                <w:sz w:val="24"/>
                <w:szCs w:val="24"/>
              </w:rPr>
              <w:t>semestre</w:t>
            </w:r>
            <w:r w:rsidRPr="005C10A1">
              <w:rPr>
                <w:rFonts w:ascii="Times New Roman" w:hAnsi="Times New Roman" w:cs="Times New Roman"/>
                <w:sz w:val="24"/>
                <w:szCs w:val="24"/>
              </w:rPr>
              <w:t>, acumulará en las primeras unidades el conocimiento que le permita la plena comprensión del concepto, definición y proceso de</w:t>
            </w:r>
            <w:r w:rsidR="005C10A1" w:rsidRPr="005C10A1">
              <w:rPr>
                <w:rFonts w:ascii="Times New Roman" w:hAnsi="Times New Roman" w:cs="Times New Roman"/>
                <w:sz w:val="24"/>
                <w:szCs w:val="24"/>
              </w:rPr>
              <w:t xml:space="preserve"> las herramientas más actuales para realizar la Gestión en las diferentes área</w:t>
            </w:r>
            <w:r w:rsidR="005C10A1">
              <w:rPr>
                <w:rFonts w:ascii="Times New Roman" w:hAnsi="Times New Roman" w:cs="Times New Roman"/>
                <w:sz w:val="24"/>
                <w:szCs w:val="24"/>
              </w:rPr>
              <w:t>s</w:t>
            </w:r>
            <w:r w:rsidR="005C10A1" w:rsidRPr="005C10A1">
              <w:rPr>
                <w:rFonts w:ascii="Times New Roman" w:hAnsi="Times New Roman" w:cs="Times New Roman"/>
                <w:sz w:val="24"/>
                <w:szCs w:val="24"/>
              </w:rPr>
              <w:t xml:space="preserve"> de la empresa.</w:t>
            </w:r>
          </w:p>
          <w:p w14:paraId="0AE0BF3C" w14:textId="77777777" w:rsidR="00743D3A" w:rsidRPr="005C10A1" w:rsidRDefault="00743D3A" w:rsidP="005C10A1">
            <w:pPr>
              <w:pStyle w:val="Prrafodelista"/>
              <w:numPr>
                <w:ilvl w:val="0"/>
                <w:numId w:val="16"/>
              </w:numPr>
              <w:spacing w:line="360" w:lineRule="auto"/>
              <w:jc w:val="both"/>
              <w:rPr>
                <w:rFonts w:ascii="Times New Roman" w:hAnsi="Times New Roman" w:cs="Times New Roman"/>
                <w:sz w:val="24"/>
                <w:szCs w:val="24"/>
              </w:rPr>
            </w:pPr>
            <w:r w:rsidRPr="005C10A1">
              <w:rPr>
                <w:rFonts w:ascii="Times New Roman" w:hAnsi="Times New Roman" w:cs="Times New Roman"/>
                <w:b/>
                <w:sz w:val="24"/>
                <w:szCs w:val="24"/>
              </w:rPr>
              <w:t>Evaluación:</w:t>
            </w:r>
            <w:r w:rsidRPr="005C10A1">
              <w:rPr>
                <w:rFonts w:ascii="Times New Roman" w:hAnsi="Times New Roman" w:cs="Times New Roman"/>
                <w:sz w:val="24"/>
                <w:szCs w:val="24"/>
              </w:rPr>
              <w:t xml:space="preserve"> El estudiante desarrollará en esta asignatura el aprendizaje autónomo y la habilidad de autocrítica que permita </w:t>
            </w:r>
            <w:r w:rsidR="005C10A1">
              <w:rPr>
                <w:rFonts w:ascii="Times New Roman" w:hAnsi="Times New Roman" w:cs="Times New Roman"/>
                <w:sz w:val="24"/>
                <w:szCs w:val="24"/>
              </w:rPr>
              <w:t xml:space="preserve">elegir las herramientas más adecuadas para </w:t>
            </w:r>
            <w:r w:rsidR="005C10A1" w:rsidRPr="005C10A1">
              <w:rPr>
                <w:rFonts w:ascii="Times New Roman" w:hAnsi="Times New Roman" w:cs="Times New Roman"/>
                <w:sz w:val="24"/>
                <w:szCs w:val="24"/>
              </w:rPr>
              <w:t>dirigir, controlar y mejorar el desempeño</w:t>
            </w:r>
            <w:r w:rsidR="005C10A1">
              <w:rPr>
                <w:rFonts w:ascii="Times New Roman" w:hAnsi="Times New Roman" w:cs="Times New Roman"/>
                <w:sz w:val="24"/>
                <w:szCs w:val="24"/>
              </w:rPr>
              <w:t xml:space="preserve"> de la PYMES.</w:t>
            </w:r>
          </w:p>
        </w:tc>
      </w:tr>
    </w:tbl>
    <w:p w14:paraId="3FE9F23F" w14:textId="77777777" w:rsidR="00743D3A" w:rsidRPr="00BE35CF" w:rsidRDefault="00743D3A" w:rsidP="001E58C7">
      <w:pPr>
        <w:spacing w:line="360" w:lineRule="auto"/>
        <w:rPr>
          <w:rFonts w:ascii="Times New Roman" w:hAnsi="Times New Roman" w:cs="Times New Roman"/>
          <w:b/>
          <w:sz w:val="24"/>
          <w:szCs w:val="24"/>
        </w:rPr>
      </w:pPr>
    </w:p>
    <w:p w14:paraId="08C402B5"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t xml:space="preserve">10. Evaluación por competencias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41386AC7" w14:textId="77777777" w:rsidTr="00743D3A">
        <w:tc>
          <w:tcPr>
            <w:tcW w:w="8978" w:type="dxa"/>
          </w:tcPr>
          <w:p w14:paraId="317141FB" w14:textId="77777777" w:rsidR="00743D3A" w:rsidRPr="00BE35CF" w:rsidRDefault="00743D3A" w:rsidP="001E58C7">
            <w:p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 xml:space="preserve">La evaluación de esta asignatura deberá realizarse de manera continua, flexible y dinámica, a partir de la evaluación formativa y el uso del portafolio de evidencias, de tal forma que permita un seguimiento efectivo del aprendizaje de los estudiantes y la toma de decisiones en la estrategia didáctica encaminada al mejoramiento de los resultados académicos y de aprovechamiento. </w:t>
            </w:r>
          </w:p>
          <w:p w14:paraId="1F72F646" w14:textId="77777777" w:rsidR="00743D3A" w:rsidRPr="00BE35CF" w:rsidRDefault="00743D3A" w:rsidP="005C10A1">
            <w:pPr>
              <w:spacing w:after="0" w:line="360" w:lineRule="auto"/>
              <w:jc w:val="both"/>
              <w:rPr>
                <w:rFonts w:ascii="Times New Roman" w:hAnsi="Times New Roman" w:cs="Times New Roman"/>
                <w:sz w:val="24"/>
                <w:szCs w:val="24"/>
              </w:rPr>
            </w:pPr>
          </w:p>
        </w:tc>
      </w:tr>
    </w:tbl>
    <w:p w14:paraId="08CE6F91" w14:textId="77777777" w:rsidR="005C10A1" w:rsidRDefault="005C10A1" w:rsidP="001E58C7">
      <w:pPr>
        <w:spacing w:line="360" w:lineRule="auto"/>
        <w:rPr>
          <w:rFonts w:ascii="Times New Roman" w:hAnsi="Times New Roman" w:cs="Times New Roman"/>
          <w:b/>
          <w:sz w:val="24"/>
          <w:szCs w:val="24"/>
        </w:rPr>
      </w:pPr>
    </w:p>
    <w:p w14:paraId="25FDCFC4" w14:textId="77777777" w:rsidR="00743D3A" w:rsidRPr="00BE35CF" w:rsidRDefault="00743D3A" w:rsidP="001E58C7">
      <w:pPr>
        <w:spacing w:line="360" w:lineRule="auto"/>
        <w:rPr>
          <w:rFonts w:ascii="Times New Roman" w:hAnsi="Times New Roman" w:cs="Times New Roman"/>
          <w:b/>
          <w:sz w:val="24"/>
          <w:szCs w:val="24"/>
        </w:rPr>
      </w:pPr>
      <w:r w:rsidRPr="00BE35CF">
        <w:rPr>
          <w:rFonts w:ascii="Times New Roman" w:hAnsi="Times New Roman" w:cs="Times New Roman"/>
          <w:b/>
          <w:sz w:val="24"/>
          <w:szCs w:val="24"/>
        </w:rPr>
        <w:lastRenderedPageBreak/>
        <w:t>11. 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43D3A" w:rsidRPr="00BE35CF" w14:paraId="45EC7A08" w14:textId="77777777" w:rsidTr="00743D3A">
        <w:tc>
          <w:tcPr>
            <w:tcW w:w="8978" w:type="dxa"/>
          </w:tcPr>
          <w:p w14:paraId="43991D75" w14:textId="77777777" w:rsidR="00743D3A" w:rsidRPr="00BE35CF" w:rsidRDefault="00730929"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Burkus, David</w:t>
            </w:r>
            <w:r w:rsidR="00743D3A" w:rsidRPr="00BE35CF">
              <w:rPr>
                <w:rFonts w:ascii="Times New Roman" w:hAnsi="Times New Roman" w:cs="Times New Roman"/>
                <w:sz w:val="24"/>
                <w:szCs w:val="24"/>
              </w:rPr>
              <w:t xml:space="preserve">, </w:t>
            </w:r>
            <w:r w:rsidRPr="00730929">
              <w:rPr>
                <w:rFonts w:ascii="Times New Roman" w:hAnsi="Times New Roman" w:cs="Times New Roman"/>
                <w:sz w:val="24"/>
                <w:szCs w:val="24"/>
              </w:rPr>
              <w:t>Bajo una nueva gestión</w:t>
            </w:r>
            <w:r w:rsidR="00743D3A" w:rsidRPr="00BE35CF">
              <w:rPr>
                <w:rFonts w:ascii="Times New Roman" w:hAnsi="Times New Roman" w:cs="Times New Roman"/>
                <w:sz w:val="24"/>
                <w:szCs w:val="24"/>
              </w:rPr>
              <w:t xml:space="preserve">, </w:t>
            </w:r>
            <w:r>
              <w:rPr>
                <w:rFonts w:ascii="Times New Roman" w:hAnsi="Times New Roman" w:cs="Times New Roman"/>
                <w:sz w:val="24"/>
                <w:szCs w:val="24"/>
              </w:rPr>
              <w:t>Empresa Activa</w:t>
            </w:r>
            <w:r w:rsidR="00743D3A" w:rsidRPr="00BE35CF">
              <w:rPr>
                <w:rFonts w:ascii="Times New Roman" w:hAnsi="Times New Roman" w:cs="Times New Roman"/>
                <w:sz w:val="24"/>
                <w:szCs w:val="24"/>
              </w:rPr>
              <w:t xml:space="preserve">, </w:t>
            </w:r>
            <w:r>
              <w:rPr>
                <w:rFonts w:ascii="Times New Roman" w:hAnsi="Times New Roman" w:cs="Times New Roman"/>
                <w:sz w:val="24"/>
                <w:szCs w:val="24"/>
              </w:rPr>
              <w:t>2017</w:t>
            </w:r>
            <w:r w:rsidR="00743D3A" w:rsidRPr="00BE35CF">
              <w:rPr>
                <w:rFonts w:ascii="Times New Roman" w:hAnsi="Times New Roman" w:cs="Times New Roman"/>
                <w:sz w:val="24"/>
                <w:szCs w:val="24"/>
              </w:rPr>
              <w:t>.</w:t>
            </w:r>
          </w:p>
          <w:p w14:paraId="09138CB9" w14:textId="77777777" w:rsidR="00743D3A" w:rsidRPr="00BE35CF" w:rsidRDefault="00730929"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Chisti, Susanne, Barberis, Janos, El futuro es Fintech</w:t>
            </w:r>
            <w:r w:rsidR="00743D3A" w:rsidRPr="00BE35CF">
              <w:rPr>
                <w:rFonts w:ascii="Times New Roman" w:hAnsi="Times New Roman" w:cs="Times New Roman"/>
                <w:sz w:val="24"/>
                <w:szCs w:val="24"/>
              </w:rPr>
              <w:t>,</w:t>
            </w:r>
            <w:r w:rsidR="00534937">
              <w:rPr>
                <w:rFonts w:ascii="Times New Roman" w:hAnsi="Times New Roman" w:cs="Times New Roman"/>
                <w:sz w:val="24"/>
                <w:szCs w:val="24"/>
              </w:rPr>
              <w:t xml:space="preserve"> </w:t>
            </w:r>
            <w:r>
              <w:rPr>
                <w:rFonts w:ascii="Times New Roman" w:hAnsi="Times New Roman" w:cs="Times New Roman"/>
                <w:sz w:val="24"/>
                <w:szCs w:val="24"/>
              </w:rPr>
              <w:t xml:space="preserve">Deusto, </w:t>
            </w:r>
            <w:r w:rsidR="00743D3A" w:rsidRPr="00BE35CF">
              <w:rPr>
                <w:rFonts w:ascii="Times New Roman" w:hAnsi="Times New Roman" w:cs="Times New Roman"/>
                <w:sz w:val="24"/>
                <w:szCs w:val="24"/>
              </w:rPr>
              <w:t xml:space="preserve"> Gabriel, Evaluación de Proyectos, Editorial McGraw Hill.</w:t>
            </w:r>
          </w:p>
          <w:p w14:paraId="5D871478" w14:textId="77777777" w:rsidR="00534937" w:rsidRDefault="004B621E"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Cleri, Carlos A.R., El libro de la PYMES, Garnica, 2007</w:t>
            </w:r>
          </w:p>
          <w:p w14:paraId="525898B6" w14:textId="77777777" w:rsidR="00534937" w:rsidRDefault="00730929"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Crainer, Stuart Los 50 mejores libros de la Gestión Empresarial</w:t>
            </w:r>
            <w:r w:rsidR="00534937">
              <w:rPr>
                <w:rFonts w:ascii="Times New Roman" w:hAnsi="Times New Roman" w:cs="Times New Roman"/>
                <w:sz w:val="24"/>
                <w:szCs w:val="24"/>
              </w:rPr>
              <w:t>, Deusto, 1997</w:t>
            </w:r>
          </w:p>
          <w:p w14:paraId="5E0B92FD" w14:textId="77777777" w:rsidR="00534937" w:rsidRDefault="00534937"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Diaz Domínguez, Luis F, Sistemas de Gestión Integrada para las empresas (ERP), UAH, 2014.</w:t>
            </w:r>
          </w:p>
          <w:p w14:paraId="11FB1C61" w14:textId="77777777" w:rsidR="00534937" w:rsidRDefault="00534937" w:rsidP="00B35595">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Joyanes </w:t>
            </w:r>
            <w:r w:rsidR="00034A37">
              <w:rPr>
                <w:rFonts w:ascii="Times New Roman" w:hAnsi="Times New Roman" w:cs="Times New Roman"/>
                <w:sz w:val="24"/>
                <w:szCs w:val="24"/>
              </w:rPr>
              <w:t>Aguilar, Luis</w:t>
            </w:r>
            <w:r>
              <w:rPr>
                <w:rFonts w:ascii="Times New Roman" w:hAnsi="Times New Roman" w:cs="Times New Roman"/>
                <w:sz w:val="24"/>
                <w:szCs w:val="24"/>
              </w:rPr>
              <w:t>, Industria 4.0, Marcombo, 2017</w:t>
            </w:r>
          </w:p>
          <w:p w14:paraId="25A0B206" w14:textId="77777777" w:rsidR="00743D3A" w:rsidRPr="00BE35CF" w:rsidRDefault="00743D3A" w:rsidP="00B35595">
            <w:pPr>
              <w:numPr>
                <w:ilvl w:val="0"/>
                <w:numId w:val="19"/>
              </w:numPr>
              <w:spacing w:after="0" w:line="360" w:lineRule="auto"/>
              <w:jc w:val="both"/>
              <w:rPr>
                <w:rFonts w:ascii="Times New Roman" w:hAnsi="Times New Roman" w:cs="Times New Roman"/>
                <w:sz w:val="24"/>
                <w:szCs w:val="24"/>
              </w:rPr>
            </w:pPr>
            <w:r w:rsidRPr="00BE35CF">
              <w:rPr>
                <w:rFonts w:ascii="Times New Roman" w:hAnsi="Times New Roman" w:cs="Times New Roman"/>
                <w:sz w:val="24"/>
                <w:szCs w:val="24"/>
              </w:rPr>
              <w:t>Riedi, Ibáñez David, Martino Felipe, Di Genaro, La organización como sistema: un enfoque hacia la gestión tecnológica, el Cid Editor, 2009.</w:t>
            </w:r>
          </w:p>
          <w:p w14:paraId="293FD8DF" w14:textId="77777777" w:rsidR="00743D3A" w:rsidRDefault="004B621E" w:rsidP="004B62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Link, sugeridos:</w:t>
            </w:r>
          </w:p>
          <w:p w14:paraId="08C5226A" w14:textId="77777777" w:rsidR="004B621E" w:rsidRDefault="00AB545D" w:rsidP="004B621E">
            <w:pPr>
              <w:spacing w:after="0" w:line="360" w:lineRule="auto"/>
              <w:ind w:left="720"/>
              <w:jc w:val="both"/>
              <w:rPr>
                <w:rFonts w:ascii="Times New Roman" w:hAnsi="Times New Roman" w:cs="Times New Roman"/>
                <w:sz w:val="24"/>
                <w:szCs w:val="24"/>
              </w:rPr>
            </w:pPr>
            <w:hyperlink r:id="rId11" w:anchor="Crowdlending" w:history="1">
              <w:r w:rsidR="004B621E" w:rsidRPr="008E19B2">
                <w:rPr>
                  <w:rStyle w:val="Hipervnculo"/>
                  <w:rFonts w:ascii="Times New Roman" w:hAnsi="Times New Roman" w:cs="Times New Roman"/>
                  <w:sz w:val="24"/>
                  <w:szCs w:val="24"/>
                </w:rPr>
                <w:t>https://ticnegocios.camaravalencia.com/servicios/tendencias/tendencias-fintech-y-oportunidades-para-las-pymes/#Crowdlending</w:t>
              </w:r>
            </w:hyperlink>
          </w:p>
          <w:p w14:paraId="5EA26B92" w14:textId="77777777" w:rsidR="004B621E" w:rsidRDefault="00AB545D" w:rsidP="004B621E">
            <w:pPr>
              <w:spacing w:after="0" w:line="360" w:lineRule="auto"/>
              <w:ind w:left="720"/>
              <w:jc w:val="both"/>
              <w:rPr>
                <w:rFonts w:ascii="Times New Roman" w:hAnsi="Times New Roman" w:cs="Times New Roman"/>
                <w:sz w:val="24"/>
                <w:szCs w:val="24"/>
              </w:rPr>
            </w:pPr>
            <w:hyperlink r:id="rId12" w:history="1">
              <w:r w:rsidR="004B621E" w:rsidRPr="008E19B2">
                <w:rPr>
                  <w:rStyle w:val="Hipervnculo"/>
                  <w:rFonts w:ascii="Times New Roman" w:hAnsi="Times New Roman" w:cs="Times New Roman"/>
                  <w:sz w:val="24"/>
                  <w:szCs w:val="24"/>
                </w:rPr>
                <w:t>https://blog.hubspot.es/marketing/la-importancia-de-las-pymes-en-mexico</w:t>
              </w:r>
            </w:hyperlink>
          </w:p>
          <w:p w14:paraId="4F397B6B" w14:textId="77777777" w:rsidR="004B621E" w:rsidRDefault="00AB545D" w:rsidP="004B621E">
            <w:pPr>
              <w:spacing w:after="0" w:line="360" w:lineRule="auto"/>
              <w:ind w:left="720"/>
              <w:jc w:val="both"/>
              <w:rPr>
                <w:rFonts w:ascii="Times New Roman" w:hAnsi="Times New Roman" w:cs="Times New Roman"/>
                <w:sz w:val="24"/>
                <w:szCs w:val="24"/>
              </w:rPr>
            </w:pPr>
            <w:hyperlink r:id="rId13" w:history="1">
              <w:r w:rsidR="004B621E" w:rsidRPr="008E19B2">
                <w:rPr>
                  <w:rStyle w:val="Hipervnculo"/>
                  <w:rFonts w:ascii="Times New Roman" w:hAnsi="Times New Roman" w:cs="Times New Roman"/>
                  <w:sz w:val="24"/>
                  <w:szCs w:val="24"/>
                </w:rPr>
                <w:t>https://www.elmundo.es/extras/30-aniversario-el-mundo/2019/07/16/5d28462d21efa0657a8b4650.html</w:t>
              </w:r>
            </w:hyperlink>
          </w:p>
          <w:p w14:paraId="50A652A6" w14:textId="77777777" w:rsidR="004B621E" w:rsidRDefault="00AB545D" w:rsidP="004B621E">
            <w:pPr>
              <w:spacing w:after="0" w:line="360" w:lineRule="auto"/>
              <w:ind w:left="720"/>
              <w:jc w:val="both"/>
              <w:rPr>
                <w:rFonts w:ascii="Times New Roman" w:hAnsi="Times New Roman" w:cs="Times New Roman"/>
                <w:sz w:val="24"/>
                <w:szCs w:val="24"/>
              </w:rPr>
            </w:pPr>
            <w:hyperlink r:id="rId14" w:history="1">
              <w:r w:rsidR="004B621E" w:rsidRPr="008E19B2">
                <w:rPr>
                  <w:rStyle w:val="Hipervnculo"/>
                  <w:rFonts w:ascii="Times New Roman" w:hAnsi="Times New Roman" w:cs="Times New Roman"/>
                  <w:sz w:val="24"/>
                  <w:szCs w:val="24"/>
                </w:rPr>
                <w:t>https://papelesdeinteligencia.com/pilares-tecnologicos-de-la-industria-4-0/</w:t>
              </w:r>
            </w:hyperlink>
          </w:p>
          <w:p w14:paraId="52117526" w14:textId="77777777" w:rsidR="004B621E" w:rsidRDefault="00AB545D" w:rsidP="004B621E">
            <w:pPr>
              <w:spacing w:after="0" w:line="360" w:lineRule="auto"/>
              <w:ind w:left="720"/>
              <w:jc w:val="both"/>
              <w:rPr>
                <w:rFonts w:ascii="Times New Roman" w:hAnsi="Times New Roman" w:cs="Times New Roman"/>
                <w:sz w:val="24"/>
                <w:szCs w:val="24"/>
              </w:rPr>
            </w:pPr>
            <w:hyperlink r:id="rId15" w:anchor="tipos-de-plataformas-de-crowdfunding" w:history="1">
              <w:r w:rsidR="004B621E" w:rsidRPr="008E19B2">
                <w:rPr>
                  <w:rStyle w:val="Hipervnculo"/>
                  <w:rFonts w:ascii="Times New Roman" w:hAnsi="Times New Roman" w:cs="Times New Roman"/>
                  <w:sz w:val="24"/>
                  <w:szCs w:val="24"/>
                </w:rPr>
                <w:t>https://blog.kardmatch.com.mx/crowdfunding-en-mexico#tipos-de-plataformas-de-crowdfunding</w:t>
              </w:r>
            </w:hyperlink>
          </w:p>
          <w:p w14:paraId="36A04BF7" w14:textId="77777777" w:rsidR="004B621E" w:rsidRDefault="00AB545D" w:rsidP="004B621E">
            <w:pPr>
              <w:spacing w:after="0" w:line="360" w:lineRule="auto"/>
              <w:ind w:left="720"/>
              <w:jc w:val="both"/>
              <w:rPr>
                <w:rFonts w:ascii="Times New Roman" w:hAnsi="Times New Roman" w:cs="Times New Roman"/>
                <w:sz w:val="24"/>
                <w:szCs w:val="24"/>
              </w:rPr>
            </w:pPr>
            <w:hyperlink r:id="rId16" w:history="1">
              <w:r w:rsidR="004B621E" w:rsidRPr="008E19B2">
                <w:rPr>
                  <w:rStyle w:val="Hipervnculo"/>
                  <w:rFonts w:ascii="Times New Roman" w:hAnsi="Times New Roman" w:cs="Times New Roman"/>
                  <w:sz w:val="24"/>
                  <w:szCs w:val="24"/>
                </w:rPr>
                <w:t>https://www.shopify.com.mx/blog/14934065-hablemos-sobre-startups-que-son-sus-caracteristicas-e-importancia</w:t>
              </w:r>
            </w:hyperlink>
          </w:p>
          <w:p w14:paraId="7A9D87EB" w14:textId="77777777" w:rsidR="004B621E" w:rsidRDefault="00AB545D" w:rsidP="004B621E">
            <w:pPr>
              <w:spacing w:after="0" w:line="360" w:lineRule="auto"/>
              <w:ind w:left="720"/>
              <w:jc w:val="both"/>
              <w:rPr>
                <w:rFonts w:ascii="Times New Roman" w:hAnsi="Times New Roman" w:cs="Times New Roman"/>
                <w:sz w:val="24"/>
                <w:szCs w:val="24"/>
              </w:rPr>
            </w:pPr>
            <w:hyperlink r:id="rId17" w:history="1">
              <w:r w:rsidR="004B621E" w:rsidRPr="008E19B2">
                <w:rPr>
                  <w:rStyle w:val="Hipervnculo"/>
                  <w:rFonts w:ascii="Times New Roman" w:hAnsi="Times New Roman" w:cs="Times New Roman"/>
                  <w:sz w:val="24"/>
                  <w:szCs w:val="24"/>
                </w:rPr>
                <w:t>https://www.youtube.com/watch?v=R62KO2pu5Ks&amp;feature=youtu.be</w:t>
              </w:r>
            </w:hyperlink>
          </w:p>
          <w:p w14:paraId="3177BA82" w14:textId="77777777" w:rsidR="004B621E" w:rsidRDefault="00AB545D" w:rsidP="004B621E">
            <w:pPr>
              <w:spacing w:after="0" w:line="360" w:lineRule="auto"/>
              <w:ind w:left="720"/>
              <w:jc w:val="both"/>
              <w:rPr>
                <w:rFonts w:ascii="Times New Roman" w:hAnsi="Times New Roman" w:cs="Times New Roman"/>
                <w:sz w:val="24"/>
                <w:szCs w:val="24"/>
              </w:rPr>
            </w:pPr>
            <w:hyperlink r:id="rId18" w:history="1">
              <w:r w:rsidR="004B621E" w:rsidRPr="008E19B2">
                <w:rPr>
                  <w:rStyle w:val="Hipervnculo"/>
                  <w:rFonts w:ascii="Times New Roman" w:hAnsi="Times New Roman" w:cs="Times New Roman"/>
                  <w:sz w:val="24"/>
                  <w:szCs w:val="24"/>
                </w:rPr>
                <w:t>https://www.clavei.es/blog/erp-que-es/#</w:t>
              </w:r>
            </w:hyperlink>
          </w:p>
          <w:p w14:paraId="13E5F17B" w14:textId="77777777" w:rsidR="004B621E" w:rsidRPr="00BE35CF" w:rsidRDefault="00AB545D" w:rsidP="0077057C">
            <w:pPr>
              <w:spacing w:after="0" w:line="360" w:lineRule="auto"/>
              <w:ind w:left="720"/>
              <w:jc w:val="both"/>
              <w:rPr>
                <w:rFonts w:ascii="Times New Roman" w:hAnsi="Times New Roman" w:cs="Times New Roman"/>
                <w:sz w:val="24"/>
                <w:szCs w:val="24"/>
              </w:rPr>
            </w:pPr>
            <w:hyperlink r:id="rId19" w:history="1">
              <w:r w:rsidR="004B621E" w:rsidRPr="008E19B2">
                <w:rPr>
                  <w:rStyle w:val="Hipervnculo"/>
                  <w:rFonts w:ascii="Times New Roman" w:hAnsi="Times New Roman" w:cs="Times New Roman"/>
                  <w:sz w:val="24"/>
                  <w:szCs w:val="24"/>
                </w:rPr>
                <w:t>https://www.startupranking.com/top/mexico</w:t>
              </w:r>
            </w:hyperlink>
          </w:p>
        </w:tc>
      </w:tr>
    </w:tbl>
    <w:p w14:paraId="61CDCEAD" w14:textId="77777777" w:rsidR="00951BC1" w:rsidRPr="00BE35CF" w:rsidRDefault="00951BC1" w:rsidP="00D63D0F">
      <w:pPr>
        <w:spacing w:line="360" w:lineRule="auto"/>
        <w:rPr>
          <w:rFonts w:ascii="Times New Roman" w:hAnsi="Times New Roman" w:cs="Times New Roman"/>
          <w:sz w:val="24"/>
          <w:szCs w:val="24"/>
          <w:lang w:val="es-ES_tradnl"/>
        </w:rPr>
      </w:pPr>
    </w:p>
    <w:sectPr w:rsidR="00951BC1" w:rsidRPr="00BE35CF">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6223" w14:textId="77777777" w:rsidR="00CC23F1" w:rsidRDefault="00CC23F1" w:rsidP="00B84F8F">
      <w:pPr>
        <w:spacing w:after="0" w:line="240" w:lineRule="auto"/>
      </w:pPr>
      <w:r>
        <w:separator/>
      </w:r>
    </w:p>
  </w:endnote>
  <w:endnote w:type="continuationSeparator" w:id="0">
    <w:p w14:paraId="07547A01" w14:textId="77777777" w:rsidR="00CC23F1" w:rsidRDefault="00CC23F1" w:rsidP="00B8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oberana Sans Light">
    <w:altName w:val="Calibri"/>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D56067" w:rsidRDefault="00D56067" w:rsidP="00B32C4E">
    <w:pPr>
      <w:pStyle w:val="Piedepgina"/>
      <w:jc w:val="center"/>
    </w:pPr>
  </w:p>
  <w:p w14:paraId="23DE523C" w14:textId="77777777" w:rsidR="00D56067" w:rsidRDefault="00D56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CB0F" w14:textId="77777777" w:rsidR="00CC23F1" w:rsidRDefault="00CC23F1" w:rsidP="00B84F8F">
      <w:pPr>
        <w:spacing w:after="0" w:line="240" w:lineRule="auto"/>
      </w:pPr>
      <w:r>
        <w:separator/>
      </w:r>
    </w:p>
  </w:footnote>
  <w:footnote w:type="continuationSeparator" w:id="0">
    <w:p w14:paraId="07459315" w14:textId="77777777" w:rsidR="00CC23F1" w:rsidRDefault="00CC23F1" w:rsidP="00B84F8F">
      <w:pPr>
        <w:spacing w:after="0" w:line="240" w:lineRule="auto"/>
      </w:pPr>
      <w:r>
        <w:continuationSeparator/>
      </w:r>
    </w:p>
  </w:footnote>
  <w:footnote w:id="1">
    <w:p w14:paraId="2E8C62E0" w14:textId="77777777" w:rsidR="00D56067" w:rsidRPr="001015C9" w:rsidRDefault="00D56067" w:rsidP="00743D3A">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5F4F" w14:textId="77777777" w:rsidR="00D56067" w:rsidRDefault="00D56067" w:rsidP="00B64774">
    <w:pPr>
      <w:pStyle w:val="Encabezado"/>
    </w:pPr>
    <w:r w:rsidRPr="00652A92">
      <w:rPr>
        <w:noProof/>
        <w:lang w:eastAsia="es-MX"/>
      </w:rPr>
      <mc:AlternateContent>
        <mc:Choice Requires="wps">
          <w:drawing>
            <wp:anchor distT="0" distB="0" distL="114300" distR="114300" simplePos="0" relativeHeight="251659264" behindDoc="0" locked="0" layoutInCell="1" allowOverlap="1" wp14:anchorId="1898F9A2" wp14:editId="3FAD838F">
              <wp:simplePos x="0" y="0"/>
              <wp:positionH relativeFrom="column">
                <wp:posOffset>2076450</wp:posOffset>
              </wp:positionH>
              <wp:positionV relativeFrom="paragraph">
                <wp:posOffset>-241300</wp:posOffset>
              </wp:positionV>
              <wp:extent cx="4257675" cy="715010"/>
              <wp:effectExtent l="0" t="0" r="0" b="8890"/>
              <wp:wrapNone/>
              <wp:docPr id="3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E0DD" w14:textId="77777777" w:rsidR="00D56067" w:rsidRDefault="00D56067" w:rsidP="00B64774">
                          <w:pPr>
                            <w:ind w:right="75"/>
                            <w:jc w:val="right"/>
                          </w:pPr>
                          <w:r w:rsidRPr="00896ECA">
                            <w:rPr>
                              <w:rFonts w:ascii="Soberana Sans Light" w:hAnsi="Soberana Sans Light" w:cs="Arial"/>
                              <w:b/>
                              <w:color w:val="737373"/>
                            </w:rPr>
                            <w:t>TECNOLÓGICO NACIONAL DE MÉXICO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8F9A2" id="_x0000_t202" coordsize="21600,21600" o:spt="202" path="m,l,21600r21600,l21600,xe">
              <v:stroke joinstyle="miter"/>
              <v:path gradientshapeok="t" o:connecttype="rect"/>
            </v:shapetype>
            <v:shape id="Text Box 5" o:spid="_x0000_s1026" type="#_x0000_t202" style="position:absolute;margin-left:163.5pt;margin-top:-19pt;width:335.2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" filled="f" stroked="f">
              <v:textbox>
                <w:txbxContent>
                  <w:p w14:paraId="7A83E0DD" w14:textId="77777777" w:rsidR="00D56067" w:rsidRDefault="00D56067" w:rsidP="00B64774">
                    <w:pPr>
                      <w:ind w:right="75"/>
                      <w:jc w:val="right"/>
                    </w:pPr>
                    <w:r w:rsidRPr="00896ECA">
                      <w:rPr>
                        <w:rFonts w:ascii="Soberana Sans Light" w:hAnsi="Soberana Sans Light" w:cs="Arial"/>
                        <w:b/>
                        <w:color w:val="737373"/>
                      </w:rPr>
                      <w:t>TECNOLÓGICO NACIONAL DE MÉXICO</w:t>
                    </w:r>
                  </w:p>
                </w:txbxContent>
              </v:textbox>
            </v:shape>
          </w:pict>
        </mc:Fallback>
      </mc:AlternateContent>
    </w:r>
    <w:r w:rsidRPr="00652A92">
      <w:rPr>
        <w:noProof/>
        <w:lang w:eastAsia="es-MX"/>
      </w:rPr>
      <w:drawing>
        <wp:anchor distT="0" distB="0" distL="114300" distR="114300" simplePos="0" relativeHeight="251660288" behindDoc="0" locked="0" layoutInCell="1" allowOverlap="1" wp14:anchorId="7E9CD844" wp14:editId="6221A84E">
          <wp:simplePos x="0" y="0"/>
          <wp:positionH relativeFrom="column">
            <wp:posOffset>-723900</wp:posOffset>
          </wp:positionH>
          <wp:positionV relativeFrom="paragraph">
            <wp:posOffset>-440055</wp:posOffset>
          </wp:positionV>
          <wp:extent cx="2496820" cy="1075055"/>
          <wp:effectExtent l="0" t="0" r="0" b="0"/>
          <wp:wrapTopAndBottom/>
          <wp:docPr id="32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820" cy="1075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B32"/>
    <w:multiLevelType w:val="hybridMultilevel"/>
    <w:tmpl w:val="219CA42A"/>
    <w:lvl w:ilvl="0" w:tplc="2640E554">
      <w:numFmt w:val="bullet"/>
      <w:lvlText w:val="•"/>
      <w:lvlJc w:val="left"/>
      <w:pPr>
        <w:ind w:left="360" w:hanging="360"/>
      </w:pPr>
      <w:rPr>
        <w:rFonts w:ascii="SymbolMT" w:eastAsia="Calibri" w:hAnsi="SymbolMT" w:cs="SymbolMT"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1E681F"/>
    <w:multiLevelType w:val="hybridMultilevel"/>
    <w:tmpl w:val="573C0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F17803"/>
    <w:multiLevelType w:val="multilevel"/>
    <w:tmpl w:val="C9683D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53EDD"/>
    <w:multiLevelType w:val="hybridMultilevel"/>
    <w:tmpl w:val="AA762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F3DE3"/>
    <w:multiLevelType w:val="hybridMultilevel"/>
    <w:tmpl w:val="F468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644B53"/>
    <w:multiLevelType w:val="hybridMultilevel"/>
    <w:tmpl w:val="497A53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30DF5"/>
    <w:multiLevelType w:val="hybridMultilevel"/>
    <w:tmpl w:val="5044C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2523E9"/>
    <w:multiLevelType w:val="hybridMultilevel"/>
    <w:tmpl w:val="C642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40673"/>
    <w:multiLevelType w:val="hybridMultilevel"/>
    <w:tmpl w:val="35509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3C7A70"/>
    <w:multiLevelType w:val="hybridMultilevel"/>
    <w:tmpl w:val="F2B47BC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7414100"/>
    <w:multiLevelType w:val="hybridMultilevel"/>
    <w:tmpl w:val="A49EF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8D7D81"/>
    <w:multiLevelType w:val="multilevel"/>
    <w:tmpl w:val="651C54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D97AE2"/>
    <w:multiLevelType w:val="hybridMultilevel"/>
    <w:tmpl w:val="EF4E1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451849"/>
    <w:multiLevelType w:val="hybridMultilevel"/>
    <w:tmpl w:val="D9C04D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19754033"/>
    <w:multiLevelType w:val="hybridMultilevel"/>
    <w:tmpl w:val="1BD07C5A"/>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A0034A1"/>
    <w:multiLevelType w:val="hybridMultilevel"/>
    <w:tmpl w:val="6C2AFB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02F6FCD"/>
    <w:multiLevelType w:val="hybridMultilevel"/>
    <w:tmpl w:val="A99EA942"/>
    <w:lvl w:ilvl="0" w:tplc="2640E554">
      <w:numFmt w:val="bullet"/>
      <w:lvlText w:val="•"/>
      <w:lvlJc w:val="left"/>
      <w:pPr>
        <w:ind w:left="360" w:hanging="360"/>
      </w:pPr>
      <w:rPr>
        <w:rFonts w:ascii="SymbolMT" w:eastAsia="Calibri" w:hAnsi="SymbolMT" w:cs="SymbolMT"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1EC03AC"/>
    <w:multiLevelType w:val="hybridMultilevel"/>
    <w:tmpl w:val="052605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645A65"/>
    <w:multiLevelType w:val="hybridMultilevel"/>
    <w:tmpl w:val="DA80F6CE"/>
    <w:lvl w:ilvl="0" w:tplc="2640E554">
      <w:numFmt w:val="bullet"/>
      <w:lvlText w:val="•"/>
      <w:lvlJc w:val="left"/>
      <w:pPr>
        <w:ind w:left="720" w:hanging="360"/>
      </w:pPr>
      <w:rPr>
        <w:rFonts w:ascii="SymbolMT" w:eastAsia="Calibri" w:hAnsi="SymbolMT" w:cs="Symbo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AC2430"/>
    <w:multiLevelType w:val="hybridMultilevel"/>
    <w:tmpl w:val="5CFCADA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297F1592"/>
    <w:multiLevelType w:val="hybridMultilevel"/>
    <w:tmpl w:val="90DA8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A3369E"/>
    <w:multiLevelType w:val="hybridMultilevel"/>
    <w:tmpl w:val="7AF447AA"/>
    <w:lvl w:ilvl="0" w:tplc="080A0001">
      <w:start w:val="1"/>
      <w:numFmt w:val="bullet"/>
      <w:lvlText w:val=""/>
      <w:lvlJc w:val="left"/>
      <w:pPr>
        <w:ind w:left="720" w:hanging="360"/>
      </w:pPr>
      <w:rPr>
        <w:rFonts w:ascii="Symbol" w:hAnsi="Symbol" w:hint="default"/>
      </w:rPr>
    </w:lvl>
    <w:lvl w:ilvl="1" w:tplc="BE8EF7AE">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CB30D4"/>
    <w:multiLevelType w:val="hybridMultilevel"/>
    <w:tmpl w:val="07A2336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30A7259F"/>
    <w:multiLevelType w:val="hybridMultilevel"/>
    <w:tmpl w:val="1262995A"/>
    <w:lvl w:ilvl="0" w:tplc="080A0001">
      <w:start w:val="1"/>
      <w:numFmt w:val="bullet"/>
      <w:lvlText w:val=""/>
      <w:lvlJc w:val="left"/>
      <w:pPr>
        <w:ind w:left="720" w:hanging="360"/>
      </w:pPr>
      <w:rPr>
        <w:rFonts w:ascii="Symbol" w:hAnsi="Symbol" w:hint="default"/>
      </w:rPr>
    </w:lvl>
    <w:lvl w:ilvl="1" w:tplc="808018DC">
      <w:numFmt w:val="bullet"/>
      <w:lvlText w:val="•"/>
      <w:lvlJc w:val="left"/>
      <w:pPr>
        <w:ind w:left="1440" w:hanging="360"/>
      </w:pPr>
      <w:rPr>
        <w:rFonts w:ascii="ArialMT" w:eastAsia="Calibri" w:hAnsi="ArialMT" w:cs="ArialM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9C5623"/>
    <w:multiLevelType w:val="hybridMultilevel"/>
    <w:tmpl w:val="7F102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33B273B"/>
    <w:multiLevelType w:val="hybridMultilevel"/>
    <w:tmpl w:val="7CAC4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29123D"/>
    <w:multiLevelType w:val="hybridMultilevel"/>
    <w:tmpl w:val="DBE80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4A6DAF"/>
    <w:multiLevelType w:val="multilevel"/>
    <w:tmpl w:val="084CB84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943451"/>
    <w:multiLevelType w:val="hybridMultilevel"/>
    <w:tmpl w:val="6AB05F2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9B8100B"/>
    <w:multiLevelType w:val="hybridMultilevel"/>
    <w:tmpl w:val="C742B0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E540C9"/>
    <w:multiLevelType w:val="hybridMultilevel"/>
    <w:tmpl w:val="35E26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BB5F01"/>
    <w:multiLevelType w:val="hybridMultilevel"/>
    <w:tmpl w:val="D7F09B7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3ED66538"/>
    <w:multiLevelType w:val="hybridMultilevel"/>
    <w:tmpl w:val="CFEAD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29F1D94"/>
    <w:multiLevelType w:val="hybridMultilevel"/>
    <w:tmpl w:val="DC66CBE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42BE34E4"/>
    <w:multiLevelType w:val="hybridMultilevel"/>
    <w:tmpl w:val="77706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E9D1F5D"/>
    <w:multiLevelType w:val="hybridMultilevel"/>
    <w:tmpl w:val="E1807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854F64"/>
    <w:multiLevelType w:val="hybridMultilevel"/>
    <w:tmpl w:val="592073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8D2307B"/>
    <w:multiLevelType w:val="multilevel"/>
    <w:tmpl w:val="F990C7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91E1CC4"/>
    <w:multiLevelType w:val="hybridMultilevel"/>
    <w:tmpl w:val="A5B46FA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BE23B9A"/>
    <w:multiLevelType w:val="hybridMultilevel"/>
    <w:tmpl w:val="69BE0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9370A2"/>
    <w:multiLevelType w:val="hybridMultilevel"/>
    <w:tmpl w:val="8C22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7422066"/>
    <w:multiLevelType w:val="multilevel"/>
    <w:tmpl w:val="5A20D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4138C"/>
    <w:multiLevelType w:val="hybridMultilevel"/>
    <w:tmpl w:val="17A20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395202"/>
    <w:multiLevelType w:val="multilevel"/>
    <w:tmpl w:val="D702F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D24239"/>
    <w:multiLevelType w:val="multilevel"/>
    <w:tmpl w:val="66D8F6D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864848"/>
    <w:multiLevelType w:val="multilevel"/>
    <w:tmpl w:val="43B01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0D45F3"/>
    <w:multiLevelType w:val="multilevel"/>
    <w:tmpl w:val="8E7EE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7640B2"/>
    <w:multiLevelType w:val="hybridMultilevel"/>
    <w:tmpl w:val="5F548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9"/>
  </w:num>
  <w:num w:numId="4">
    <w:abstractNumId w:val="21"/>
  </w:num>
  <w:num w:numId="5">
    <w:abstractNumId w:val="32"/>
  </w:num>
  <w:num w:numId="6">
    <w:abstractNumId w:val="36"/>
  </w:num>
  <w:num w:numId="7">
    <w:abstractNumId w:val="18"/>
  </w:num>
  <w:num w:numId="8">
    <w:abstractNumId w:val="16"/>
  </w:num>
  <w:num w:numId="9">
    <w:abstractNumId w:val="28"/>
  </w:num>
  <w:num w:numId="10">
    <w:abstractNumId w:val="9"/>
  </w:num>
  <w:num w:numId="11">
    <w:abstractNumId w:val="0"/>
  </w:num>
  <w:num w:numId="12">
    <w:abstractNumId w:val="15"/>
  </w:num>
  <w:num w:numId="13">
    <w:abstractNumId w:val="31"/>
  </w:num>
  <w:num w:numId="14">
    <w:abstractNumId w:val="38"/>
  </w:num>
  <w:num w:numId="15">
    <w:abstractNumId w:val="29"/>
  </w:num>
  <w:num w:numId="16">
    <w:abstractNumId w:val="14"/>
  </w:num>
  <w:num w:numId="17">
    <w:abstractNumId w:val="10"/>
  </w:num>
  <w:num w:numId="18">
    <w:abstractNumId w:val="25"/>
  </w:num>
  <w:num w:numId="19">
    <w:abstractNumId w:val="20"/>
  </w:num>
  <w:num w:numId="20">
    <w:abstractNumId w:val="26"/>
  </w:num>
  <w:num w:numId="21">
    <w:abstractNumId w:val="17"/>
  </w:num>
  <w:num w:numId="22">
    <w:abstractNumId w:val="39"/>
  </w:num>
  <w:num w:numId="23">
    <w:abstractNumId w:val="13"/>
  </w:num>
  <w:num w:numId="24">
    <w:abstractNumId w:val="43"/>
  </w:num>
  <w:num w:numId="25">
    <w:abstractNumId w:val="11"/>
  </w:num>
  <w:num w:numId="26">
    <w:abstractNumId w:val="46"/>
  </w:num>
  <w:num w:numId="27">
    <w:abstractNumId w:val="41"/>
  </w:num>
  <w:num w:numId="28">
    <w:abstractNumId w:val="45"/>
  </w:num>
  <w:num w:numId="29">
    <w:abstractNumId w:val="44"/>
  </w:num>
  <w:num w:numId="30">
    <w:abstractNumId w:val="35"/>
  </w:num>
  <w:num w:numId="31">
    <w:abstractNumId w:val="6"/>
  </w:num>
  <w:num w:numId="32">
    <w:abstractNumId w:val="8"/>
  </w:num>
  <w:num w:numId="33">
    <w:abstractNumId w:val="22"/>
  </w:num>
  <w:num w:numId="34">
    <w:abstractNumId w:val="7"/>
  </w:num>
  <w:num w:numId="35">
    <w:abstractNumId w:val="23"/>
  </w:num>
  <w:num w:numId="36">
    <w:abstractNumId w:val="12"/>
  </w:num>
  <w:num w:numId="37">
    <w:abstractNumId w:val="42"/>
  </w:num>
  <w:num w:numId="38">
    <w:abstractNumId w:val="2"/>
  </w:num>
  <w:num w:numId="39">
    <w:abstractNumId w:val="34"/>
  </w:num>
  <w:num w:numId="40">
    <w:abstractNumId w:val="4"/>
  </w:num>
  <w:num w:numId="41">
    <w:abstractNumId w:val="24"/>
  </w:num>
  <w:num w:numId="42">
    <w:abstractNumId w:val="47"/>
  </w:num>
  <w:num w:numId="43">
    <w:abstractNumId w:val="5"/>
  </w:num>
  <w:num w:numId="44">
    <w:abstractNumId w:val="1"/>
  </w:num>
  <w:num w:numId="45">
    <w:abstractNumId w:val="30"/>
  </w:num>
  <w:num w:numId="46">
    <w:abstractNumId w:val="40"/>
  </w:num>
  <w:num w:numId="47">
    <w:abstractNumId w:val="33"/>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8F"/>
    <w:rsid w:val="0001463A"/>
    <w:rsid w:val="00034A37"/>
    <w:rsid w:val="00047BAF"/>
    <w:rsid w:val="00054F45"/>
    <w:rsid w:val="00066F49"/>
    <w:rsid w:val="000A5312"/>
    <w:rsid w:val="000E29E4"/>
    <w:rsid w:val="001C3949"/>
    <w:rsid w:val="001E58C7"/>
    <w:rsid w:val="0021670B"/>
    <w:rsid w:val="00226463"/>
    <w:rsid w:val="00230E4C"/>
    <w:rsid w:val="00254576"/>
    <w:rsid w:val="0026013B"/>
    <w:rsid w:val="00265CE5"/>
    <w:rsid w:val="0027159E"/>
    <w:rsid w:val="002B06F6"/>
    <w:rsid w:val="002E26A7"/>
    <w:rsid w:val="002F16B1"/>
    <w:rsid w:val="00335A21"/>
    <w:rsid w:val="00367D33"/>
    <w:rsid w:val="0039155B"/>
    <w:rsid w:val="003D19FA"/>
    <w:rsid w:val="004324CF"/>
    <w:rsid w:val="00433EC0"/>
    <w:rsid w:val="00442AD5"/>
    <w:rsid w:val="004712FE"/>
    <w:rsid w:val="00484350"/>
    <w:rsid w:val="00493102"/>
    <w:rsid w:val="0049446F"/>
    <w:rsid w:val="004A0C5A"/>
    <w:rsid w:val="004B621E"/>
    <w:rsid w:val="004E5202"/>
    <w:rsid w:val="0051571D"/>
    <w:rsid w:val="00525D19"/>
    <w:rsid w:val="00534937"/>
    <w:rsid w:val="00537632"/>
    <w:rsid w:val="00550231"/>
    <w:rsid w:val="00550A72"/>
    <w:rsid w:val="005B0D97"/>
    <w:rsid w:val="005B2D1E"/>
    <w:rsid w:val="005B5E1E"/>
    <w:rsid w:val="005C10A1"/>
    <w:rsid w:val="005E7BBF"/>
    <w:rsid w:val="00621AA4"/>
    <w:rsid w:val="00622563"/>
    <w:rsid w:val="00634DB1"/>
    <w:rsid w:val="00640E6A"/>
    <w:rsid w:val="00660A38"/>
    <w:rsid w:val="00675109"/>
    <w:rsid w:val="00696489"/>
    <w:rsid w:val="006A51A1"/>
    <w:rsid w:val="006C7632"/>
    <w:rsid w:val="006F7512"/>
    <w:rsid w:val="00711A02"/>
    <w:rsid w:val="00730929"/>
    <w:rsid w:val="00734D54"/>
    <w:rsid w:val="00743D3A"/>
    <w:rsid w:val="00761CF9"/>
    <w:rsid w:val="0077057C"/>
    <w:rsid w:val="0077406E"/>
    <w:rsid w:val="00792E98"/>
    <w:rsid w:val="00832DBD"/>
    <w:rsid w:val="008337E3"/>
    <w:rsid w:val="00836D46"/>
    <w:rsid w:val="0084021E"/>
    <w:rsid w:val="00844D79"/>
    <w:rsid w:val="00887821"/>
    <w:rsid w:val="008A0AFA"/>
    <w:rsid w:val="008D3309"/>
    <w:rsid w:val="008E5E88"/>
    <w:rsid w:val="0091029E"/>
    <w:rsid w:val="00951BC1"/>
    <w:rsid w:val="009530F9"/>
    <w:rsid w:val="009E484F"/>
    <w:rsid w:val="009F0C53"/>
    <w:rsid w:val="00A21D3A"/>
    <w:rsid w:val="00A70797"/>
    <w:rsid w:val="00A72FCB"/>
    <w:rsid w:val="00A81AA8"/>
    <w:rsid w:val="00A95620"/>
    <w:rsid w:val="00AA3AF2"/>
    <w:rsid w:val="00AA433D"/>
    <w:rsid w:val="00AB545D"/>
    <w:rsid w:val="00AB6C24"/>
    <w:rsid w:val="00B025E7"/>
    <w:rsid w:val="00B32C4E"/>
    <w:rsid w:val="00B35595"/>
    <w:rsid w:val="00B57E6A"/>
    <w:rsid w:val="00B64774"/>
    <w:rsid w:val="00B84F8F"/>
    <w:rsid w:val="00BB1843"/>
    <w:rsid w:val="00BD349E"/>
    <w:rsid w:val="00BD4931"/>
    <w:rsid w:val="00BD74E0"/>
    <w:rsid w:val="00BE35CF"/>
    <w:rsid w:val="00BE64AC"/>
    <w:rsid w:val="00BF74EA"/>
    <w:rsid w:val="00C274BC"/>
    <w:rsid w:val="00C433DF"/>
    <w:rsid w:val="00CC23F1"/>
    <w:rsid w:val="00CD155A"/>
    <w:rsid w:val="00CD223C"/>
    <w:rsid w:val="00CE4B48"/>
    <w:rsid w:val="00D549CA"/>
    <w:rsid w:val="00D55D05"/>
    <w:rsid w:val="00D56067"/>
    <w:rsid w:val="00D63D0F"/>
    <w:rsid w:val="00D87E16"/>
    <w:rsid w:val="00DA50EB"/>
    <w:rsid w:val="00DA7D40"/>
    <w:rsid w:val="00DB287D"/>
    <w:rsid w:val="00DC6BD1"/>
    <w:rsid w:val="00DE3D7D"/>
    <w:rsid w:val="00DE568D"/>
    <w:rsid w:val="00E3105B"/>
    <w:rsid w:val="00E53A2A"/>
    <w:rsid w:val="00E56809"/>
    <w:rsid w:val="00E56BE6"/>
    <w:rsid w:val="00E80868"/>
    <w:rsid w:val="00E90D6A"/>
    <w:rsid w:val="00EA2B6E"/>
    <w:rsid w:val="00EB7752"/>
    <w:rsid w:val="00EC2DE9"/>
    <w:rsid w:val="00ED6C64"/>
    <w:rsid w:val="00EF0EED"/>
    <w:rsid w:val="00EF471A"/>
    <w:rsid w:val="00F00957"/>
    <w:rsid w:val="00F27C98"/>
    <w:rsid w:val="00F45160"/>
    <w:rsid w:val="00F47E57"/>
    <w:rsid w:val="00F57526"/>
    <w:rsid w:val="00FA7FA8"/>
    <w:rsid w:val="0891F75F"/>
    <w:rsid w:val="0EBE6109"/>
    <w:rsid w:val="147F8E3E"/>
    <w:rsid w:val="1C1D19FA"/>
    <w:rsid w:val="23EDA49A"/>
    <w:rsid w:val="4C1C0FFB"/>
    <w:rsid w:val="7849C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FE47"/>
  <w15:docId w15:val="{7691C9B8-1D60-48F8-AF89-057EBF64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E58C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066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4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F8F"/>
    <w:rPr>
      <w:rFonts w:ascii="Tahoma" w:hAnsi="Tahoma" w:cs="Tahoma"/>
      <w:sz w:val="16"/>
      <w:szCs w:val="16"/>
    </w:rPr>
  </w:style>
  <w:style w:type="paragraph" w:styleId="Encabezado">
    <w:name w:val="header"/>
    <w:basedOn w:val="Normal"/>
    <w:link w:val="EncabezadoCar"/>
    <w:uiPriority w:val="99"/>
    <w:unhideWhenUsed/>
    <w:rsid w:val="00B84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F8F"/>
  </w:style>
  <w:style w:type="paragraph" w:styleId="Piedepgina">
    <w:name w:val="footer"/>
    <w:basedOn w:val="Normal"/>
    <w:link w:val="PiedepginaCar"/>
    <w:uiPriority w:val="99"/>
    <w:unhideWhenUsed/>
    <w:rsid w:val="00B84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F8F"/>
  </w:style>
  <w:style w:type="paragraph" w:styleId="Prrafodelista">
    <w:name w:val="List Paragraph"/>
    <w:basedOn w:val="Normal"/>
    <w:uiPriority w:val="34"/>
    <w:qFormat/>
    <w:rsid w:val="009F0C53"/>
    <w:pPr>
      <w:ind w:left="720"/>
      <w:contextualSpacing/>
    </w:pPr>
  </w:style>
  <w:style w:type="paragraph" w:styleId="NormalWeb">
    <w:name w:val="Normal (Web)"/>
    <w:basedOn w:val="Normal"/>
    <w:uiPriority w:val="99"/>
    <w:unhideWhenUsed/>
    <w:rsid w:val="00550A72"/>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83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3D3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43D3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43D3A"/>
    <w:rPr>
      <w:vertAlign w:val="superscript"/>
    </w:rPr>
  </w:style>
  <w:style w:type="character" w:styleId="Hipervnculo">
    <w:name w:val="Hyperlink"/>
    <w:basedOn w:val="Fuentedeprrafopredeter"/>
    <w:uiPriority w:val="99"/>
    <w:unhideWhenUsed/>
    <w:rsid w:val="00743D3A"/>
    <w:rPr>
      <w:color w:val="0000FF" w:themeColor="hyperlink"/>
      <w:u w:val="single"/>
    </w:rPr>
  </w:style>
  <w:style w:type="character" w:styleId="Textoennegrita">
    <w:name w:val="Strong"/>
    <w:basedOn w:val="Fuentedeprrafopredeter"/>
    <w:uiPriority w:val="22"/>
    <w:qFormat/>
    <w:rsid w:val="00743D3A"/>
    <w:rPr>
      <w:b/>
      <w:bCs/>
    </w:rPr>
  </w:style>
  <w:style w:type="character" w:customStyle="1" w:styleId="apple-converted-space">
    <w:name w:val="apple-converted-space"/>
    <w:basedOn w:val="Fuentedeprrafopredeter"/>
    <w:rsid w:val="00743D3A"/>
  </w:style>
  <w:style w:type="character" w:customStyle="1" w:styleId="Ttulo1Car">
    <w:name w:val="Título 1 Car"/>
    <w:basedOn w:val="Fuentedeprrafopredeter"/>
    <w:link w:val="Ttulo1"/>
    <w:uiPriority w:val="9"/>
    <w:rsid w:val="001E58C7"/>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1E58C7"/>
    <w:rPr>
      <w:rFonts w:ascii="Calibri" w:eastAsia="Calibri" w:hAnsi="Calibri" w:cs="Times New Roman"/>
    </w:rPr>
  </w:style>
  <w:style w:type="character" w:customStyle="1" w:styleId="Ttulo2Car">
    <w:name w:val="Título 2 Car"/>
    <w:basedOn w:val="Fuentedeprrafopredeter"/>
    <w:link w:val="Ttulo2"/>
    <w:uiPriority w:val="9"/>
    <w:semiHidden/>
    <w:rsid w:val="00066F49"/>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4B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02614">
      <w:bodyDiv w:val="1"/>
      <w:marLeft w:val="0"/>
      <w:marRight w:val="0"/>
      <w:marTop w:val="0"/>
      <w:marBottom w:val="0"/>
      <w:divBdr>
        <w:top w:val="none" w:sz="0" w:space="0" w:color="auto"/>
        <w:left w:val="none" w:sz="0" w:space="0" w:color="auto"/>
        <w:bottom w:val="none" w:sz="0" w:space="0" w:color="auto"/>
        <w:right w:val="none" w:sz="0" w:space="0" w:color="auto"/>
      </w:divBdr>
    </w:div>
    <w:div w:id="1565600824">
      <w:bodyDiv w:val="1"/>
      <w:marLeft w:val="0"/>
      <w:marRight w:val="0"/>
      <w:marTop w:val="0"/>
      <w:marBottom w:val="0"/>
      <w:divBdr>
        <w:top w:val="none" w:sz="0" w:space="0" w:color="auto"/>
        <w:left w:val="none" w:sz="0" w:space="0" w:color="auto"/>
        <w:bottom w:val="none" w:sz="0" w:space="0" w:color="auto"/>
        <w:right w:val="none" w:sz="0" w:space="0" w:color="auto"/>
      </w:divBdr>
    </w:div>
    <w:div w:id="16237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mundo.es/extras/30-aniversario-el-mundo/2019/07/16/5d28462d21efa0657a8b4650.html" TargetMode="External"/><Relationship Id="rId18" Type="http://schemas.openxmlformats.org/officeDocument/2006/relationships/hyperlink" Target="https://www.clavei.es/blog/erp-que-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log.hubspot.es/marketing/la-importancia-de-las-pymes-en-mexico" TargetMode="External"/><Relationship Id="rId17" Type="http://schemas.openxmlformats.org/officeDocument/2006/relationships/hyperlink" Target="https://www.youtube.com/watch?v=R62KO2pu5Ks&amp;feature=youtu.be" TargetMode="External"/><Relationship Id="rId2" Type="http://schemas.openxmlformats.org/officeDocument/2006/relationships/customXml" Target="../customXml/item2.xml"/><Relationship Id="rId16" Type="http://schemas.openxmlformats.org/officeDocument/2006/relationships/hyperlink" Target="https://www.shopify.com.mx/blog/14934065-hablemos-sobre-startups-que-son-sus-caracteristicas-e-importa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negocios.camaravalencia.com/servicios/tendencias/tendencias-fintech-y-oportunidades-para-las-pymes/" TargetMode="External"/><Relationship Id="rId5" Type="http://schemas.openxmlformats.org/officeDocument/2006/relationships/numbering" Target="numbering.xml"/><Relationship Id="rId15" Type="http://schemas.openxmlformats.org/officeDocument/2006/relationships/hyperlink" Target="https://blog.kardmatch.com.mx/crowdfunding-en-mexic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artupranking.com/top/mex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pelesdeinteligencia.com/pilares-tecnologicos-de-la-industria-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Com14</b:Tag>
    <b:SourceType>Book</b:SourceType>
    <b:Guid>{8C23AF4D-7CCD-4A72-B32F-EC2E8CB659A0}</b:Guid>
    <b:Title>Compendio fiscal correlacionado</b:Title>
    <b:Year>2014</b:Year>
    <b:City>México, D.F</b:City>
    <b:Publisher>Fiscal y laboral</b:Publisher>
    <b:RefOrder>1</b:RefOrder>
  </b:Source>
  <b:Source>
    <b:Tag>Fis14</b:Tag>
    <b:SourceType>Book</b:SourceType>
    <b:Guid>{65FEAB7D-C367-49A4-9440-DCB3E6749819}</b:Guid>
    <b:Title>Fisco agenda</b:Title>
    <b:Year>2014</b:Year>
    <b:City>México, D.F</b:City>
    <b:Publisher>ISEF</b:Publisher>
    <b:RefOrder>2</b:RefOrder>
  </b:Source>
  <b:Source>
    <b:Tag>Inf14</b:Tag>
    <b:SourceType>Book</b:SourceType>
    <b:Guid>{E627C7BC-A4EE-414C-B898-0357544C6269}</b:Guid>
    <b:Title>Infonavit correlacionado</b:Title>
    <b:Year>2014</b:Year>
    <b:City>México, D.F</b:City>
    <b:Publisher>Themis</b:Publisher>
    <b:RefOrder>3</b:RefOrder>
  </b:Source>
  <b:Source>
    <b:Tag>Seg14</b:Tag>
    <b:SourceType>Book</b:SourceType>
    <b:Guid>{E67E8D5A-5714-4CBC-9441-A434CD7106FF}</b:Guid>
    <b:Title>Seguro social correlacionado</b:Title>
    <b:Year>2014</b:Year>
    <b:City>México, D.F</b:City>
    <b:Publisher>Themis</b:Publisher>
    <b:RefOrder>4</b:RefOrder>
  </b:Source>
  <b:Source>
    <b:Tag>Cár07</b:Tag>
    <b:SourceType>Book</b:SourceType>
    <b:Guid>{C16415F7-B6D7-431E-82C3-AB6E84BDA31D}</b:Guid>
    <b:Author>
      <b:Author>
        <b:NameList>
          <b:Person>
            <b:Last>Cárdenas Peña</b:Last>
            <b:First>Carmen</b:First>
          </b:Person>
        </b:NameList>
      </b:Author>
    </b:Author>
    <b:Title>Pago de impuestos en español</b:Title>
    <b:Year>2007</b:Year>
    <b:City>México, D.F</b:City>
    <b:Publisher>Rocár</b:Publisher>
    <b:RefOrder>5</b:RefOrder>
  </b:Source>
  <b:Source>
    <b:Tag>Pér09</b:Tag>
    <b:SourceType>Book</b:SourceType>
    <b:Guid>{2152C513-C4EA-41CE-AC0E-D57DEAB8189B}</b:Guid>
    <b:Author>
      <b:Author>
        <b:NameList>
          <b:Person>
            <b:Last>Pérez Chavez</b:Last>
            <b:First>José</b:First>
          </b:Person>
        </b:NameList>
      </b:Author>
    </b:Author>
    <b:Title>Taller de prácticas fiscales</b:Title>
    <b:Year>2009</b:Year>
    <b:City>Mexico, D.F</b:City>
    <b:Publisher>Tax Editores</b:Publisher>
    <b:RefOrder>6</b:RefOrder>
  </b:Source>
  <b:Source>
    <b:Tag>Sis</b:Tag>
    <b:SourceType>InternetSite</b:SourceType>
    <b:Guid>{9B962B01-CA81-4D8F-9CB5-FFCDF76EC800}</b:Guid>
    <b:Title>Sistema de administración tributaria</b:Title>
    <b:URL>http://www.sat.gob.mx</b:URL>
    <b:RefOrder>7</b:RefOrder>
  </b:Source>
  <b:Source>
    <b:Tag>Ins</b:Tag>
    <b:SourceType>InternetSite</b:SourceType>
    <b:Guid>{AEA9C56A-FB91-4BA4-A79D-E841EE6B6B23}</b:Guid>
    <b:Title>Instituto Mexicano del Seguro Social</b:Title>
    <b:URL>http//www.imss.gob.mx</b:URL>
    <b:RefOrder>8</b:RefOrder>
  </b:Source>
  <b:Source>
    <b:Tag>INF</b:Tag>
    <b:SourceType>InternetSite</b:SourceType>
    <b:Guid>{75EBE7E2-157E-440D-9686-03A1EB262B81}</b:Guid>
    <b:Title>INFONAVIT</b:Title>
    <b:URL>http://www.infonavit.gob.mx</b:URL>
    <b:RefOrder>9</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717D1502D91BA4AB99F5B02E921CD25" ma:contentTypeVersion="4" ma:contentTypeDescription="Crear nuevo documento." ma:contentTypeScope="" ma:versionID="185ab451f5ff33a019d1af92e86e54fb">
  <xsd:schema xmlns:xsd="http://www.w3.org/2001/XMLSchema" xmlns:xs="http://www.w3.org/2001/XMLSchema" xmlns:p="http://schemas.microsoft.com/office/2006/metadata/properties" xmlns:ns2="f1ac6f99-fa65-4320-a1b5-67a9dff01ca7" xmlns:ns3="aace30c8-0ab2-40b2-8874-66115986c62a" targetNamespace="http://schemas.microsoft.com/office/2006/metadata/properties" ma:root="true" ma:fieldsID="5903f440351fea627e7c4be2f453d086" ns2:_="" ns3:_="">
    <xsd:import namespace="f1ac6f99-fa65-4320-a1b5-67a9dff01ca7"/>
    <xsd:import namespace="aace30c8-0ab2-40b2-8874-66115986c6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c6f99-fa65-4320-a1b5-67a9dff01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e30c8-0ab2-40b2-8874-66115986c62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E336-AC3C-4886-A981-918C210E0511}">
  <ds:schemaRefs>
    <ds:schemaRef ds:uri="http://schemas.openxmlformats.org/officeDocument/2006/bibliography"/>
  </ds:schemaRefs>
</ds:datastoreItem>
</file>

<file path=customXml/itemProps2.xml><?xml version="1.0" encoding="utf-8"?>
<ds:datastoreItem xmlns:ds="http://schemas.openxmlformats.org/officeDocument/2006/customXml" ds:itemID="{9279AE5E-6FE2-4225-A515-88BD0BAC6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103F3-1779-4A2F-9D37-D87924390B63}">
  <ds:schemaRefs>
    <ds:schemaRef ds:uri="http://schemas.microsoft.com/sharepoint/v3/contenttype/forms"/>
  </ds:schemaRefs>
</ds:datastoreItem>
</file>

<file path=customXml/itemProps4.xml><?xml version="1.0" encoding="utf-8"?>
<ds:datastoreItem xmlns:ds="http://schemas.openxmlformats.org/officeDocument/2006/customXml" ds:itemID="{0AA06BCE-D66F-4727-B5E4-4E10357C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c6f99-fa65-4320-a1b5-67a9dff01ca7"/>
    <ds:schemaRef ds:uri="aace30c8-0ab2-40b2-8874-66115986c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2368</Words>
  <Characters>13027</Characters>
  <Application>Microsoft Office Word</Application>
  <DocSecurity>0</DocSecurity>
  <Lines>108</Lines>
  <Paragraphs>30</Paragraphs>
  <ScaleCrop>false</ScaleCrop>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JESUS ROBERTO DE LA GARZA DE LUNA</cp:lastModifiedBy>
  <cp:revision>23</cp:revision>
  <cp:lastPrinted>2014-09-11T14:41:00Z</cp:lastPrinted>
  <dcterms:created xsi:type="dcterms:W3CDTF">2021-01-16T23:08:00Z</dcterms:created>
  <dcterms:modified xsi:type="dcterms:W3CDTF">2021-02-12T15:46:00Z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0x0101009717D1502D91BA4AB99F5B02E921CD25</vt:lpwstr>
  </property>
</Properties>
</file>