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E362" w14:textId="77777777" w:rsidR="009E2EC7" w:rsidRPr="00652A92" w:rsidRDefault="009E2EC7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9E2EC7" w:rsidRPr="002A7B5C" w14:paraId="2ED641F3" w14:textId="77777777" w:rsidTr="0072394F">
        <w:trPr>
          <w:trHeight w:val="1973"/>
        </w:trPr>
        <w:tc>
          <w:tcPr>
            <w:tcW w:w="4489" w:type="dxa"/>
          </w:tcPr>
          <w:p w14:paraId="1FF120A9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007EC931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AF90F74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5FD2A6E3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F593E53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0DB8CEDF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5E4F6E4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3BE02CF2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2290886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B38B088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68D91F8E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SATCA</w:t>
            </w:r>
            <w:proofErr w:type="spellEnd"/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14:paraId="6C9C75BB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495D7D65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2A06C47" w14:textId="77777777" w:rsidR="009E2EC7" w:rsidRPr="00285F19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7F66986F" w14:textId="5BCD31B7" w:rsidR="0072394F" w:rsidRPr="0072394F" w:rsidRDefault="0072394F" w:rsidP="0072394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Simulación de </w:t>
            </w:r>
            <w:r w:rsidR="009967C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egocios en la Industria 4.0</w:t>
            </w:r>
          </w:p>
          <w:p w14:paraId="1DF2E6D1" w14:textId="77777777" w:rsidR="009E2EC7" w:rsidRPr="00E278E5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0A8DA995" w14:textId="77777777" w:rsidR="009E2EC7" w:rsidRPr="00E278E5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77AF81CE" w14:textId="3CC3D7C2" w:rsidR="009E2EC7" w:rsidRPr="00E278E5" w:rsidRDefault="00B0326D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EED-2101</w:t>
            </w:r>
          </w:p>
          <w:p w14:paraId="2313C362" w14:textId="77777777" w:rsidR="009E2EC7" w:rsidRDefault="009E2EC7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3B50B5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93FBE2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32D58F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379B3A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4AD676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– 3 -5)</w:t>
            </w:r>
          </w:p>
          <w:p w14:paraId="31125744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AAA2D9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361BD3" w14:textId="3275813E" w:rsidR="0072394F" w:rsidRPr="002A7B5C" w:rsidRDefault="00E278AD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</w:t>
            </w:r>
            <w:r w:rsidR="0072394F">
              <w:rPr>
                <w:rFonts w:ascii="Arial" w:hAnsi="Arial" w:cs="Arial"/>
              </w:rPr>
              <w:t xml:space="preserve"> en Gestión Empresarial </w:t>
            </w:r>
          </w:p>
        </w:tc>
      </w:tr>
    </w:tbl>
    <w:p w14:paraId="6CACC803" w14:textId="77777777" w:rsidR="00A46E5A" w:rsidRPr="00652A92" w:rsidRDefault="00A46E5A" w:rsidP="008A6C68">
      <w:pPr>
        <w:rPr>
          <w:rFonts w:ascii="Arial" w:hAnsi="Arial" w:cs="Arial"/>
          <w:b/>
          <w:sz w:val="20"/>
        </w:rPr>
      </w:pPr>
    </w:p>
    <w:p w14:paraId="3B8218E5" w14:textId="77777777" w:rsidR="00A4273F" w:rsidRPr="005A3C1C" w:rsidRDefault="00893582" w:rsidP="008A6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278E5">
        <w:rPr>
          <w:rFonts w:ascii="Arial" w:hAnsi="Arial" w:cs="Arial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022D37" w14:paraId="284CFD22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0901E223" w14:textId="77777777" w:rsidR="00A4273F" w:rsidRPr="00022D37" w:rsidRDefault="00A4273F" w:rsidP="00652A92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A4273F" w:rsidRPr="00022D37" w14:paraId="736B29FB" w14:textId="77777777" w:rsidTr="00482132">
        <w:tc>
          <w:tcPr>
            <w:tcW w:w="8978" w:type="dxa"/>
            <w:shd w:val="clear" w:color="auto" w:fill="auto"/>
          </w:tcPr>
          <w:p w14:paraId="2C97BF78" w14:textId="0B665395" w:rsidR="00E278E5" w:rsidRDefault="0072394F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asignatura aporta al perfil del egresado de la carrera de </w:t>
            </w:r>
            <w:proofErr w:type="gramStart"/>
            <w:r>
              <w:rPr>
                <w:rFonts w:ascii="Arial" w:hAnsi="Arial" w:cs="Arial"/>
              </w:rPr>
              <w:t>Ingeniería  en</w:t>
            </w:r>
            <w:proofErr w:type="gramEnd"/>
            <w:r>
              <w:rPr>
                <w:rFonts w:ascii="Arial" w:hAnsi="Arial" w:cs="Arial"/>
              </w:rPr>
              <w:t xml:space="preserve"> Gestión Empresarial </w:t>
            </w:r>
            <w:r w:rsidR="00366D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la capacidad de examinar, </w:t>
            </w:r>
            <w:r w:rsidR="00206686">
              <w:rPr>
                <w:rFonts w:ascii="Arial" w:hAnsi="Arial" w:cs="Arial"/>
              </w:rPr>
              <w:t>analizar,</w:t>
            </w:r>
            <w:r>
              <w:rPr>
                <w:rFonts w:ascii="Arial" w:hAnsi="Arial" w:cs="Arial"/>
              </w:rPr>
              <w:t xml:space="preserve"> reflexionar  y tomar decisiones en</w:t>
            </w:r>
            <w:r w:rsidR="00366D7A">
              <w:rPr>
                <w:rFonts w:ascii="Arial" w:hAnsi="Arial" w:cs="Arial"/>
              </w:rPr>
              <w:t xml:space="preserve"> gerenciales, </w:t>
            </w:r>
            <w:r>
              <w:rPr>
                <w:rFonts w:ascii="Arial" w:hAnsi="Arial" w:cs="Arial"/>
              </w:rPr>
              <w:t xml:space="preserve">además de </w:t>
            </w:r>
            <w:r w:rsidR="00366D7A">
              <w:rPr>
                <w:rFonts w:ascii="Arial" w:hAnsi="Arial" w:cs="Arial"/>
              </w:rPr>
              <w:t xml:space="preserve">fortalecer las habilidades y competitivas.  </w:t>
            </w:r>
          </w:p>
          <w:p w14:paraId="6FA13C2A" w14:textId="77777777" w:rsidR="00366D7A" w:rsidRDefault="00366D7A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992852" w14:textId="205251DF" w:rsidR="0072394F" w:rsidRDefault="00206686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aplicación de un software</w:t>
            </w:r>
            <w:r w:rsidR="0072394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Simulación de </w:t>
            </w:r>
            <w:proofErr w:type="gramStart"/>
            <w:r w:rsidR="00366D7A">
              <w:rPr>
                <w:rFonts w:ascii="Arial" w:hAnsi="Arial" w:cs="Arial"/>
              </w:rPr>
              <w:t>Negocios,  apoyará</w:t>
            </w:r>
            <w:proofErr w:type="gramEnd"/>
            <w:r>
              <w:rPr>
                <w:rFonts w:ascii="Arial" w:hAnsi="Arial" w:cs="Arial"/>
              </w:rPr>
              <w:t xml:space="preserve"> al estudiante a </w:t>
            </w:r>
            <w:r w:rsidR="0072394F">
              <w:rPr>
                <w:rFonts w:ascii="Arial" w:hAnsi="Arial" w:cs="Arial"/>
              </w:rPr>
              <w:t xml:space="preserve"> potencializar </w:t>
            </w:r>
            <w:r>
              <w:rPr>
                <w:rFonts w:ascii="Arial" w:hAnsi="Arial" w:cs="Arial"/>
              </w:rPr>
              <w:t xml:space="preserve">sus </w:t>
            </w:r>
            <w:r w:rsidR="007239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conocimientos</w:t>
            </w:r>
            <w:r w:rsidR="0072394F">
              <w:rPr>
                <w:rFonts w:ascii="Arial" w:hAnsi="Arial" w:cs="Arial"/>
              </w:rPr>
              <w:t>, habilidades y actitudes</w:t>
            </w:r>
            <w:r>
              <w:rPr>
                <w:rFonts w:ascii="Arial" w:hAnsi="Arial" w:cs="Arial"/>
              </w:rPr>
              <w:t xml:space="preserve"> adquiridos durante su formación </w:t>
            </w:r>
            <w:r w:rsidR="008326BC">
              <w:rPr>
                <w:rFonts w:ascii="Arial" w:hAnsi="Arial" w:cs="Arial"/>
              </w:rPr>
              <w:t>profesional,</w:t>
            </w:r>
            <w:r w:rsidR="007239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 su vez se </w:t>
            </w:r>
            <w:r w:rsidR="0072394F">
              <w:rPr>
                <w:rFonts w:ascii="Arial" w:hAnsi="Arial" w:cs="Arial"/>
              </w:rPr>
              <w:t>le fa</w:t>
            </w:r>
            <w:r>
              <w:rPr>
                <w:rFonts w:ascii="Arial" w:hAnsi="Arial" w:cs="Arial"/>
              </w:rPr>
              <w:t>cilitará</w:t>
            </w:r>
            <w:r w:rsidR="0072394F">
              <w:rPr>
                <w:rFonts w:ascii="Arial" w:hAnsi="Arial" w:cs="Arial"/>
              </w:rPr>
              <w:t xml:space="preserve"> el aprendizaje </w:t>
            </w:r>
            <w:r>
              <w:rPr>
                <w:rFonts w:ascii="Arial" w:hAnsi="Arial" w:cs="Arial"/>
              </w:rPr>
              <w:t>empírico</w:t>
            </w:r>
            <w:r w:rsidR="0072394F">
              <w:rPr>
                <w:rFonts w:ascii="Arial" w:hAnsi="Arial" w:cs="Arial"/>
              </w:rPr>
              <w:t xml:space="preserve"> virtual </w:t>
            </w:r>
            <w:r>
              <w:rPr>
                <w:rFonts w:ascii="Arial" w:hAnsi="Arial" w:cs="Arial"/>
              </w:rPr>
              <w:t xml:space="preserve">enfrentando a </w:t>
            </w:r>
            <w:r w:rsidR="0072394F">
              <w:rPr>
                <w:rFonts w:ascii="Arial" w:hAnsi="Arial" w:cs="Arial"/>
              </w:rPr>
              <w:t xml:space="preserve"> resolver problemas específicos en forma autónoma y flexible en diferentes </w:t>
            </w:r>
            <w:r>
              <w:rPr>
                <w:rFonts w:ascii="Arial" w:hAnsi="Arial" w:cs="Arial"/>
              </w:rPr>
              <w:t>escenarios</w:t>
            </w:r>
            <w:r w:rsidR="00366D7A">
              <w:rPr>
                <w:rFonts w:ascii="Arial" w:hAnsi="Arial" w:cs="Arial"/>
              </w:rPr>
              <w:t>, relacionados con la Industria 4.0.</w:t>
            </w:r>
            <w:r w:rsidR="0072394F">
              <w:rPr>
                <w:rFonts w:ascii="Arial" w:hAnsi="Arial" w:cs="Arial"/>
              </w:rPr>
              <w:t xml:space="preserve"> </w:t>
            </w:r>
          </w:p>
          <w:p w14:paraId="12ACC7CE" w14:textId="77777777" w:rsidR="00206686" w:rsidRDefault="00206686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79E08A" w14:textId="57151A58" w:rsidR="00206686" w:rsidRDefault="0072394F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Simulador de Negocios</w:t>
            </w:r>
            <w:r w:rsidR="00366D7A">
              <w:rPr>
                <w:rFonts w:ascii="Arial" w:hAnsi="Arial" w:cs="Arial"/>
              </w:rPr>
              <w:t xml:space="preserve"> apoya a</w:t>
            </w:r>
            <w:r>
              <w:rPr>
                <w:rFonts w:ascii="Arial" w:hAnsi="Arial" w:cs="Arial"/>
              </w:rPr>
              <w:t xml:space="preserve"> </w:t>
            </w:r>
            <w:r w:rsidR="00206686">
              <w:rPr>
                <w:rFonts w:ascii="Arial" w:hAnsi="Arial" w:cs="Arial"/>
              </w:rPr>
              <w:t>desarrolla</w:t>
            </w:r>
            <w:r w:rsidR="00366D7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las competencias profesionales, </w:t>
            </w:r>
            <w:r w:rsidR="00366D7A">
              <w:rPr>
                <w:rFonts w:ascii="Arial" w:hAnsi="Arial" w:cs="Arial"/>
              </w:rPr>
              <w:t xml:space="preserve">a través </w:t>
            </w:r>
            <w:r w:rsidR="00206686">
              <w:rPr>
                <w:rFonts w:ascii="Arial" w:hAnsi="Arial" w:cs="Arial"/>
              </w:rPr>
              <w:t xml:space="preserve"> </w:t>
            </w:r>
            <w:r w:rsidR="00366D7A">
              <w:rPr>
                <w:rFonts w:ascii="Arial" w:hAnsi="Arial" w:cs="Arial"/>
              </w:rPr>
              <w:t>d</w:t>
            </w:r>
            <w:r w:rsidR="00206686">
              <w:rPr>
                <w:rFonts w:ascii="Arial" w:hAnsi="Arial" w:cs="Arial"/>
              </w:rPr>
              <w:t>el juego</w:t>
            </w:r>
            <w:r w:rsidR="00366D7A">
              <w:rPr>
                <w:rFonts w:ascii="Arial" w:hAnsi="Arial" w:cs="Arial"/>
              </w:rPr>
              <w:t xml:space="preserve"> </w:t>
            </w:r>
            <w:r w:rsidR="00206686">
              <w:rPr>
                <w:rFonts w:ascii="Arial" w:hAnsi="Arial" w:cs="Arial"/>
              </w:rPr>
              <w:t xml:space="preserve"> </w:t>
            </w:r>
            <w:r w:rsidR="00366D7A">
              <w:rPr>
                <w:rFonts w:ascii="Arial" w:hAnsi="Arial" w:cs="Arial"/>
              </w:rPr>
              <w:t xml:space="preserve"> se </w:t>
            </w:r>
            <w:r w:rsidR="00206686">
              <w:rPr>
                <w:rFonts w:ascii="Arial" w:hAnsi="Arial" w:cs="Arial"/>
              </w:rPr>
              <w:t xml:space="preserve">aprende sin riesgos, y genera experiencias  en </w:t>
            </w:r>
            <w:r w:rsidR="008326BC">
              <w:rPr>
                <w:rFonts w:ascii="Arial" w:hAnsi="Arial" w:cs="Arial"/>
              </w:rPr>
              <w:t>ambientes</w:t>
            </w:r>
            <w:r w:rsidR="00206686">
              <w:rPr>
                <w:rFonts w:ascii="Arial" w:hAnsi="Arial" w:cs="Arial"/>
              </w:rPr>
              <w:t xml:space="preserve"> </w:t>
            </w:r>
            <w:r w:rsidR="008326BC">
              <w:rPr>
                <w:rFonts w:ascii="Arial" w:hAnsi="Arial" w:cs="Arial"/>
              </w:rPr>
              <w:t>virtuales</w:t>
            </w:r>
            <w:r w:rsidR="00206686">
              <w:rPr>
                <w:rFonts w:ascii="Arial" w:hAnsi="Arial" w:cs="Arial"/>
              </w:rPr>
              <w:t xml:space="preserve"> semejantes a situaciones re</w:t>
            </w:r>
            <w:r w:rsidR="008326BC">
              <w:rPr>
                <w:rFonts w:ascii="Arial" w:hAnsi="Arial" w:cs="Arial"/>
              </w:rPr>
              <w:t>ales</w:t>
            </w:r>
            <w:r w:rsidR="00206686">
              <w:rPr>
                <w:rFonts w:ascii="Arial" w:hAnsi="Arial" w:cs="Arial"/>
              </w:rPr>
              <w:t xml:space="preserve"> de</w:t>
            </w:r>
            <w:r w:rsidR="00366D7A">
              <w:rPr>
                <w:rFonts w:ascii="Arial" w:hAnsi="Arial" w:cs="Arial"/>
              </w:rPr>
              <w:t xml:space="preserve"> la</w:t>
            </w:r>
            <w:r w:rsidR="00206686">
              <w:rPr>
                <w:rFonts w:ascii="Arial" w:hAnsi="Arial" w:cs="Arial"/>
              </w:rPr>
              <w:t xml:space="preserve"> gestión </w:t>
            </w:r>
            <w:r w:rsidR="008326BC">
              <w:rPr>
                <w:rFonts w:ascii="Arial" w:hAnsi="Arial" w:cs="Arial"/>
              </w:rPr>
              <w:t xml:space="preserve">empresarial </w:t>
            </w:r>
            <w:r w:rsidR="00206686">
              <w:rPr>
                <w:rFonts w:ascii="Arial" w:hAnsi="Arial" w:cs="Arial"/>
              </w:rPr>
              <w:t xml:space="preserve">, que </w:t>
            </w:r>
            <w:r w:rsidR="008326BC">
              <w:rPr>
                <w:rFonts w:ascii="Arial" w:hAnsi="Arial" w:cs="Arial"/>
              </w:rPr>
              <w:t xml:space="preserve">ayudará </w:t>
            </w:r>
            <w:r w:rsidR="00206686">
              <w:rPr>
                <w:rFonts w:ascii="Arial" w:hAnsi="Arial" w:cs="Arial"/>
              </w:rPr>
              <w:t>a cambiar los criterios o herramientas</w:t>
            </w:r>
            <w:r w:rsidR="00366D7A">
              <w:rPr>
                <w:rFonts w:ascii="Arial" w:hAnsi="Arial" w:cs="Arial"/>
              </w:rPr>
              <w:t xml:space="preserve">, </w:t>
            </w:r>
            <w:r w:rsidR="00206686">
              <w:rPr>
                <w:rFonts w:ascii="Arial" w:hAnsi="Arial" w:cs="Arial"/>
              </w:rPr>
              <w:t xml:space="preserve"> que </w:t>
            </w:r>
            <w:r w:rsidR="008326BC">
              <w:rPr>
                <w:rFonts w:ascii="Arial" w:hAnsi="Arial" w:cs="Arial"/>
              </w:rPr>
              <w:t>podrán</w:t>
            </w:r>
            <w:r w:rsidR="00206686">
              <w:rPr>
                <w:rFonts w:ascii="Arial" w:hAnsi="Arial" w:cs="Arial"/>
              </w:rPr>
              <w:t xml:space="preserve"> </w:t>
            </w:r>
            <w:r w:rsidR="008326BC">
              <w:rPr>
                <w:rFonts w:ascii="Arial" w:hAnsi="Arial" w:cs="Arial"/>
              </w:rPr>
              <w:t>utilizar</w:t>
            </w:r>
            <w:r w:rsidR="00206686">
              <w:rPr>
                <w:rFonts w:ascii="Arial" w:hAnsi="Arial" w:cs="Arial"/>
              </w:rPr>
              <w:t xml:space="preserve"> para</w:t>
            </w:r>
            <w:r w:rsidR="008326BC">
              <w:rPr>
                <w:rFonts w:ascii="Arial" w:hAnsi="Arial" w:cs="Arial"/>
              </w:rPr>
              <w:t xml:space="preserve"> la</w:t>
            </w:r>
            <w:r w:rsidR="00206686">
              <w:rPr>
                <w:rFonts w:ascii="Arial" w:hAnsi="Arial" w:cs="Arial"/>
              </w:rPr>
              <w:t xml:space="preserve"> toma </w:t>
            </w:r>
            <w:r w:rsidR="008326BC">
              <w:rPr>
                <w:rFonts w:ascii="Arial" w:hAnsi="Arial" w:cs="Arial"/>
              </w:rPr>
              <w:t xml:space="preserve"> de </w:t>
            </w:r>
            <w:r w:rsidR="00206686">
              <w:rPr>
                <w:rFonts w:ascii="Arial" w:hAnsi="Arial" w:cs="Arial"/>
              </w:rPr>
              <w:t>de</w:t>
            </w:r>
            <w:r w:rsidR="008326BC">
              <w:rPr>
                <w:rFonts w:ascii="Arial" w:hAnsi="Arial" w:cs="Arial"/>
              </w:rPr>
              <w:t>cisi</w:t>
            </w:r>
            <w:r w:rsidR="00206686">
              <w:rPr>
                <w:rFonts w:ascii="Arial" w:hAnsi="Arial" w:cs="Arial"/>
              </w:rPr>
              <w:t xml:space="preserve">ones </w:t>
            </w:r>
            <w:r w:rsidR="008326BC">
              <w:rPr>
                <w:rFonts w:ascii="Arial" w:hAnsi="Arial" w:cs="Arial"/>
              </w:rPr>
              <w:t>asertivas</w:t>
            </w:r>
            <w:r w:rsidR="00206686">
              <w:rPr>
                <w:rFonts w:ascii="Arial" w:hAnsi="Arial" w:cs="Arial"/>
              </w:rPr>
              <w:t>, aunado a todo esto el</w:t>
            </w:r>
            <w:r w:rsidR="008326BC">
              <w:rPr>
                <w:rFonts w:ascii="Arial" w:hAnsi="Arial" w:cs="Arial"/>
              </w:rPr>
              <w:t xml:space="preserve"> </w:t>
            </w:r>
            <w:r w:rsidR="00206686">
              <w:rPr>
                <w:rFonts w:ascii="Arial" w:hAnsi="Arial" w:cs="Arial"/>
              </w:rPr>
              <w:t>desarrollo de las habilidades directivas</w:t>
            </w:r>
            <w:r w:rsidR="00366D7A">
              <w:rPr>
                <w:rFonts w:ascii="Arial" w:hAnsi="Arial" w:cs="Arial"/>
              </w:rPr>
              <w:t xml:space="preserve">, </w:t>
            </w:r>
            <w:r w:rsidR="00206686">
              <w:rPr>
                <w:rFonts w:ascii="Arial" w:hAnsi="Arial" w:cs="Arial"/>
              </w:rPr>
              <w:t xml:space="preserve"> es clave en la dirección de las empresas, </w:t>
            </w:r>
            <w:r w:rsidR="00366D7A">
              <w:rPr>
                <w:rFonts w:ascii="Arial" w:hAnsi="Arial" w:cs="Arial"/>
              </w:rPr>
              <w:t xml:space="preserve">como lo es  </w:t>
            </w:r>
            <w:r w:rsidR="008326BC">
              <w:rPr>
                <w:rFonts w:ascii="Arial" w:hAnsi="Arial" w:cs="Arial"/>
              </w:rPr>
              <w:t xml:space="preserve"> el liderazgo, la comunicación y el trabajo en equipo, </w:t>
            </w:r>
            <w:r w:rsidR="00366D7A">
              <w:rPr>
                <w:rFonts w:ascii="Arial" w:hAnsi="Arial" w:cs="Arial"/>
              </w:rPr>
              <w:t xml:space="preserve">en el </w:t>
            </w:r>
            <w:r w:rsidR="008326BC">
              <w:rPr>
                <w:rFonts w:ascii="Arial" w:hAnsi="Arial" w:cs="Arial"/>
              </w:rPr>
              <w:t xml:space="preserve"> proceso de aprendizaje logran integrar estas  acciones formativas</w:t>
            </w:r>
            <w:r w:rsidR="0093791E">
              <w:rPr>
                <w:rFonts w:ascii="Arial" w:hAnsi="Arial" w:cs="Arial"/>
              </w:rPr>
              <w:t xml:space="preserve"> </w:t>
            </w:r>
          </w:p>
          <w:p w14:paraId="23A7B22D" w14:textId="77777777" w:rsidR="0072394F" w:rsidRPr="0072394F" w:rsidRDefault="0072394F" w:rsidP="008326BC">
            <w:p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</w:p>
        </w:tc>
      </w:tr>
      <w:tr w:rsidR="00A4273F" w:rsidRPr="00022D37" w14:paraId="53E159F4" w14:textId="77777777" w:rsidTr="00482132">
        <w:tc>
          <w:tcPr>
            <w:tcW w:w="8978" w:type="dxa"/>
            <w:shd w:val="clear" w:color="auto" w:fill="auto"/>
          </w:tcPr>
          <w:p w14:paraId="283B4995" w14:textId="77777777" w:rsidR="00A4273F" w:rsidRDefault="005A3775" w:rsidP="00652A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  <w:p w14:paraId="7B6E45E9" w14:textId="2018A2A1" w:rsidR="00B67EB7" w:rsidRDefault="007943AC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Considerando el</w:t>
            </w:r>
            <w:r w:rsidR="00B67EB7">
              <w:rPr>
                <w:rFonts w:ascii="Arial" w:hAnsi="Arial" w:cs="Arial"/>
              </w:rPr>
              <w:t xml:space="preserve"> perfil del Ingeniero en </w:t>
            </w:r>
            <w:r w:rsidR="00CE46D8">
              <w:rPr>
                <w:rFonts w:ascii="Arial" w:hAnsi="Arial" w:cs="Arial"/>
              </w:rPr>
              <w:t>Gestión</w:t>
            </w:r>
            <w:r w:rsidR="00B67EB7">
              <w:rPr>
                <w:rFonts w:ascii="Arial" w:hAnsi="Arial" w:cs="Arial"/>
              </w:rPr>
              <w:t xml:space="preserve"> </w:t>
            </w:r>
            <w:proofErr w:type="gramStart"/>
            <w:r w:rsidR="009967C3">
              <w:rPr>
                <w:rFonts w:ascii="Arial" w:hAnsi="Arial" w:cs="Arial"/>
              </w:rPr>
              <w:t xml:space="preserve">Empresarial </w:t>
            </w:r>
            <w:r w:rsidR="00366D7A">
              <w:rPr>
                <w:rFonts w:ascii="Arial" w:hAnsi="Arial" w:cs="Arial"/>
              </w:rPr>
              <w:t>,enfocado</w:t>
            </w:r>
            <w:proofErr w:type="gramEnd"/>
            <w:r w:rsidR="00366D7A">
              <w:rPr>
                <w:rFonts w:ascii="Arial" w:hAnsi="Arial" w:cs="Arial"/>
              </w:rPr>
              <w:t xml:space="preserve"> a  promover  </w:t>
            </w:r>
            <w:r w:rsidR="00CE46D8">
              <w:rPr>
                <w:rFonts w:ascii="Arial" w:hAnsi="Arial" w:cs="Arial"/>
              </w:rPr>
              <w:t xml:space="preserve"> </w:t>
            </w:r>
            <w:r w:rsidR="00B67EB7">
              <w:rPr>
                <w:rFonts w:ascii="Arial" w:hAnsi="Arial" w:cs="Arial"/>
              </w:rPr>
              <w:t xml:space="preserve">el desarrollo y aplicación de </w:t>
            </w:r>
            <w:r w:rsidR="00CE46D8">
              <w:rPr>
                <w:rFonts w:ascii="Arial" w:hAnsi="Arial" w:cs="Arial"/>
              </w:rPr>
              <w:t>habilidades</w:t>
            </w:r>
            <w:r w:rsidR="00B67EB7">
              <w:rPr>
                <w:rFonts w:ascii="Arial" w:hAnsi="Arial" w:cs="Arial"/>
              </w:rPr>
              <w:t xml:space="preserve"> directivas</w:t>
            </w:r>
            <w:r w:rsidR="00366D7A">
              <w:rPr>
                <w:rFonts w:ascii="Arial" w:hAnsi="Arial" w:cs="Arial"/>
              </w:rPr>
              <w:t xml:space="preserve">, </w:t>
            </w:r>
            <w:r w:rsidR="00CE46D8">
              <w:rPr>
                <w:rFonts w:ascii="Arial" w:hAnsi="Arial" w:cs="Arial"/>
              </w:rPr>
              <w:t xml:space="preserve"> </w:t>
            </w:r>
            <w:r w:rsidR="00B67EB7">
              <w:rPr>
                <w:rFonts w:ascii="Arial" w:hAnsi="Arial" w:cs="Arial"/>
              </w:rPr>
              <w:t xml:space="preserve"> el diseño</w:t>
            </w:r>
            <w:r w:rsidR="00366D7A">
              <w:rPr>
                <w:rFonts w:ascii="Arial" w:hAnsi="Arial" w:cs="Arial"/>
              </w:rPr>
              <w:t xml:space="preserve"> de  ingeniería</w:t>
            </w:r>
            <w:r w:rsidR="00B67E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de la </w:t>
            </w:r>
            <w:r w:rsidR="00CE46D8">
              <w:rPr>
                <w:rFonts w:ascii="Arial" w:hAnsi="Arial" w:cs="Arial"/>
              </w:rPr>
              <w:t>creación</w:t>
            </w:r>
            <w:r w:rsidR="00B67EB7">
              <w:rPr>
                <w:rFonts w:ascii="Arial" w:hAnsi="Arial" w:cs="Arial"/>
              </w:rPr>
              <w:t xml:space="preserve">, gestión, desarrollo e innovación de  </w:t>
            </w:r>
            <w:r w:rsidR="009967C3">
              <w:rPr>
                <w:rFonts w:ascii="Arial" w:hAnsi="Arial" w:cs="Arial"/>
              </w:rPr>
              <w:t>organizaciones;</w:t>
            </w:r>
            <w:r w:rsidR="00B67EB7">
              <w:rPr>
                <w:rFonts w:ascii="Arial" w:hAnsi="Arial" w:cs="Arial"/>
              </w:rPr>
              <w:t xml:space="preserve"> con una orientación </w:t>
            </w:r>
            <w:r w:rsidR="00CE46D8">
              <w:rPr>
                <w:rFonts w:ascii="Arial" w:hAnsi="Arial" w:cs="Arial"/>
              </w:rPr>
              <w:t>integral</w:t>
            </w:r>
            <w:r w:rsidR="00B67EB7">
              <w:rPr>
                <w:rFonts w:ascii="Arial" w:hAnsi="Arial" w:cs="Arial"/>
              </w:rPr>
              <w:t xml:space="preserve"> y sustentable . en </w:t>
            </w:r>
            <w:r>
              <w:rPr>
                <w:rFonts w:ascii="Arial" w:hAnsi="Arial" w:cs="Arial"/>
              </w:rPr>
              <w:t>base a</w:t>
            </w:r>
            <w:r w:rsidR="00366D7A">
              <w:rPr>
                <w:rFonts w:ascii="Arial" w:hAnsi="Arial" w:cs="Arial"/>
              </w:rPr>
              <w:t xml:space="preserve"> los requerimientos de empresas que se encuentran en el sector </w:t>
            </w:r>
            <w:r>
              <w:rPr>
                <w:rFonts w:ascii="Arial" w:hAnsi="Arial" w:cs="Arial"/>
              </w:rPr>
              <w:t>de la</w:t>
            </w:r>
            <w:r w:rsidR="00B67EB7">
              <w:rPr>
                <w:rFonts w:ascii="Arial" w:hAnsi="Arial" w:cs="Arial"/>
              </w:rPr>
              <w:t xml:space="preserve"> industria </w:t>
            </w:r>
            <w:proofErr w:type="gramStart"/>
            <w:r w:rsidR="00B67EB7">
              <w:rPr>
                <w:rFonts w:ascii="Arial" w:hAnsi="Arial" w:cs="Arial"/>
              </w:rPr>
              <w:t xml:space="preserve">4.0  </w:t>
            </w:r>
            <w:r w:rsidR="00CE46D8">
              <w:rPr>
                <w:rFonts w:ascii="Arial" w:hAnsi="Arial" w:cs="Arial"/>
              </w:rPr>
              <w:t>,</w:t>
            </w:r>
            <w:proofErr w:type="gramEnd"/>
            <w:r w:rsidR="00CE46D8">
              <w:rPr>
                <w:rFonts w:ascii="Arial" w:hAnsi="Arial" w:cs="Arial"/>
              </w:rPr>
              <w:t xml:space="preserve"> </w:t>
            </w:r>
            <w:r w:rsidR="00B67EB7">
              <w:rPr>
                <w:rFonts w:ascii="Arial" w:hAnsi="Arial" w:cs="Arial"/>
              </w:rPr>
              <w:t xml:space="preserve">se organiza el temario </w:t>
            </w:r>
            <w:r>
              <w:rPr>
                <w:rFonts w:ascii="Arial" w:hAnsi="Arial" w:cs="Arial"/>
              </w:rPr>
              <w:t>de la siguiente manera</w:t>
            </w:r>
            <w:r w:rsidR="00B67EB7">
              <w:rPr>
                <w:rFonts w:ascii="Arial" w:hAnsi="Arial" w:cs="Arial"/>
              </w:rPr>
              <w:t>:</w:t>
            </w:r>
          </w:p>
          <w:p w14:paraId="6673321F" w14:textId="2166093B" w:rsidR="00B67EB7" w:rsidRDefault="00B67EB7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 la primera unidad se</w:t>
            </w:r>
            <w:r w:rsidR="005F5602">
              <w:rPr>
                <w:rFonts w:ascii="Arial" w:hAnsi="Arial" w:cs="Arial"/>
              </w:rPr>
              <w:t xml:space="preserve"> platean los conceptos introductorios a la simulación de negocios, sentando las bases teóricas para el uso </w:t>
            </w:r>
            <w:r w:rsidR="009967C3">
              <w:rPr>
                <w:rFonts w:ascii="Arial" w:hAnsi="Arial" w:cs="Arial"/>
              </w:rPr>
              <w:t>del software</w:t>
            </w:r>
            <w:r w:rsidR="005F5602">
              <w:rPr>
                <w:rFonts w:ascii="Arial" w:hAnsi="Arial" w:cs="Arial"/>
              </w:rPr>
              <w:t xml:space="preserve"> de simulación</w:t>
            </w:r>
            <w:r w:rsidR="007943AC">
              <w:rPr>
                <w:rFonts w:ascii="Arial" w:hAnsi="Arial" w:cs="Arial"/>
              </w:rPr>
              <w:t>, y su orientación a la industria 4.0.</w:t>
            </w:r>
            <w:r w:rsidR="005F5602">
              <w:rPr>
                <w:rFonts w:ascii="Arial" w:hAnsi="Arial" w:cs="Arial"/>
              </w:rPr>
              <w:t xml:space="preserve"> </w:t>
            </w:r>
          </w:p>
          <w:p w14:paraId="60BF97B0" w14:textId="6DA7BC9E" w:rsidR="005F5602" w:rsidRDefault="005F5602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</w:t>
            </w:r>
            <w:r w:rsidR="00CE46D8">
              <w:rPr>
                <w:rFonts w:ascii="Arial" w:hAnsi="Arial" w:cs="Arial"/>
              </w:rPr>
              <w:t>unidad dos</w:t>
            </w:r>
            <w:r>
              <w:rPr>
                <w:rFonts w:ascii="Arial" w:hAnsi="Arial" w:cs="Arial"/>
              </w:rPr>
              <w:t xml:space="preserve"> se analizan los aspectos relacionados con el diseño organizacional, el marco jurídico legal, la </w:t>
            </w:r>
            <w:r w:rsidR="009967C3">
              <w:rPr>
                <w:rFonts w:ascii="Arial" w:hAnsi="Arial" w:cs="Arial"/>
              </w:rPr>
              <w:t>gestión de</w:t>
            </w:r>
            <w:r>
              <w:rPr>
                <w:rFonts w:ascii="Arial" w:hAnsi="Arial" w:cs="Arial"/>
              </w:rPr>
              <w:t xml:space="preserve"> </w:t>
            </w:r>
            <w:r w:rsidR="00CE46D8">
              <w:rPr>
                <w:rFonts w:ascii="Arial" w:hAnsi="Arial" w:cs="Arial"/>
              </w:rPr>
              <w:t xml:space="preserve">capital </w:t>
            </w:r>
            <w:r w:rsidR="009967C3">
              <w:rPr>
                <w:rFonts w:ascii="Arial" w:hAnsi="Arial" w:cs="Arial"/>
              </w:rPr>
              <w:t>humano y</w:t>
            </w:r>
            <w:r>
              <w:rPr>
                <w:rFonts w:ascii="Arial" w:hAnsi="Arial" w:cs="Arial"/>
              </w:rPr>
              <w:t xml:space="preserve"> la determinación de la </w:t>
            </w:r>
            <w:r w:rsidR="00CE46D8">
              <w:rPr>
                <w:rFonts w:ascii="Arial" w:hAnsi="Arial" w:cs="Arial"/>
              </w:rPr>
              <w:t>ubicación</w:t>
            </w:r>
            <w:r>
              <w:rPr>
                <w:rFonts w:ascii="Arial" w:hAnsi="Arial" w:cs="Arial"/>
              </w:rPr>
              <w:t xml:space="preserve"> de la </w:t>
            </w:r>
            <w:r w:rsidR="00CE46D8">
              <w:rPr>
                <w:rFonts w:ascii="Arial" w:hAnsi="Arial" w:cs="Arial"/>
              </w:rPr>
              <w:t>empresa,</w:t>
            </w:r>
            <w:r>
              <w:rPr>
                <w:rFonts w:ascii="Arial" w:hAnsi="Arial" w:cs="Arial"/>
              </w:rPr>
              <w:t xml:space="preserve"> como aspectos fundamentales al comienzo de un plan estratégico </w:t>
            </w:r>
            <w:r w:rsidR="007943AC">
              <w:rPr>
                <w:rFonts w:ascii="Arial" w:hAnsi="Arial" w:cs="Arial"/>
              </w:rPr>
              <w:t>empresarial, mediante</w:t>
            </w:r>
            <w:r>
              <w:rPr>
                <w:rFonts w:ascii="Arial" w:hAnsi="Arial" w:cs="Arial"/>
              </w:rPr>
              <w:t xml:space="preserve"> </w:t>
            </w:r>
            <w:r w:rsidR="00CE46D8">
              <w:rPr>
                <w:rFonts w:ascii="Arial" w:hAnsi="Arial" w:cs="Arial"/>
              </w:rPr>
              <w:t>prácticas</w:t>
            </w:r>
            <w:r>
              <w:rPr>
                <w:rFonts w:ascii="Arial" w:hAnsi="Arial" w:cs="Arial"/>
              </w:rPr>
              <w:t xml:space="preserve"> en </w:t>
            </w:r>
            <w:r w:rsidR="00CE46D8">
              <w:rPr>
                <w:rFonts w:ascii="Arial" w:hAnsi="Arial" w:cs="Arial"/>
              </w:rPr>
              <w:t>software</w:t>
            </w:r>
            <w:r>
              <w:rPr>
                <w:rFonts w:ascii="Arial" w:hAnsi="Arial" w:cs="Arial"/>
              </w:rPr>
              <w:t xml:space="preserve"> de simulación de negocios. </w:t>
            </w:r>
          </w:p>
          <w:p w14:paraId="3B52622D" w14:textId="30097FE8" w:rsidR="005F5602" w:rsidRDefault="005F5602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</w:t>
            </w:r>
            <w:r w:rsidR="00CE46D8">
              <w:rPr>
                <w:rFonts w:ascii="Arial" w:hAnsi="Arial" w:cs="Arial"/>
              </w:rPr>
              <w:t xml:space="preserve">unidad </w:t>
            </w:r>
            <w:r w:rsidR="009967C3">
              <w:rPr>
                <w:rFonts w:ascii="Arial" w:hAnsi="Arial" w:cs="Arial"/>
              </w:rPr>
              <w:t>tres, se</w:t>
            </w:r>
            <w:r>
              <w:rPr>
                <w:rFonts w:ascii="Arial" w:hAnsi="Arial" w:cs="Arial"/>
              </w:rPr>
              <w:t xml:space="preserve"> revisan los conceptos de ventas y marketing, aplicando la investigación de </w:t>
            </w:r>
            <w:r w:rsidR="009967C3">
              <w:rPr>
                <w:rFonts w:ascii="Arial" w:hAnsi="Arial" w:cs="Arial"/>
              </w:rPr>
              <w:t>mercado,</w:t>
            </w:r>
            <w:r>
              <w:rPr>
                <w:rFonts w:ascii="Arial" w:hAnsi="Arial" w:cs="Arial"/>
              </w:rPr>
              <w:t xml:space="preserve"> definiendo la </w:t>
            </w:r>
            <w:r w:rsidR="00CE46D8">
              <w:rPr>
                <w:rFonts w:ascii="Arial" w:hAnsi="Arial" w:cs="Arial"/>
              </w:rPr>
              <w:t>segmentación</w:t>
            </w:r>
            <w:r>
              <w:rPr>
                <w:rFonts w:ascii="Arial" w:hAnsi="Arial" w:cs="Arial"/>
              </w:rPr>
              <w:t xml:space="preserve"> y estrategias a </w:t>
            </w:r>
            <w:r w:rsidR="00CE46D8">
              <w:rPr>
                <w:rFonts w:ascii="Arial" w:hAnsi="Arial" w:cs="Arial"/>
              </w:rPr>
              <w:t>través</w:t>
            </w:r>
            <w:r>
              <w:rPr>
                <w:rFonts w:ascii="Arial" w:hAnsi="Arial" w:cs="Arial"/>
              </w:rPr>
              <w:t xml:space="preserve"> de la mezcla de marketing, en casos </w:t>
            </w:r>
            <w:r w:rsidR="00CE46D8">
              <w:rPr>
                <w:rFonts w:ascii="Arial" w:hAnsi="Arial" w:cs="Arial"/>
              </w:rPr>
              <w:t>prácticos</w:t>
            </w:r>
            <w:r>
              <w:rPr>
                <w:rFonts w:ascii="Arial" w:hAnsi="Arial" w:cs="Arial"/>
              </w:rPr>
              <w:t xml:space="preserve"> en </w:t>
            </w:r>
            <w:r w:rsidR="00CE46D8">
              <w:rPr>
                <w:rFonts w:ascii="Arial" w:hAnsi="Arial" w:cs="Arial"/>
              </w:rPr>
              <w:t>simuladores</w:t>
            </w:r>
            <w:r>
              <w:rPr>
                <w:rFonts w:ascii="Arial" w:hAnsi="Arial" w:cs="Arial"/>
              </w:rPr>
              <w:t xml:space="preserve"> de negocios. </w:t>
            </w:r>
          </w:p>
          <w:p w14:paraId="66F62B69" w14:textId="279C5723" w:rsidR="005F5602" w:rsidRDefault="005F5602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unidad </w:t>
            </w:r>
            <w:r w:rsidR="009967C3">
              <w:rPr>
                <w:rFonts w:ascii="Arial" w:hAnsi="Arial" w:cs="Arial"/>
              </w:rPr>
              <w:t>cuatro, se</w:t>
            </w:r>
            <w:r w:rsidR="00CE46D8">
              <w:rPr>
                <w:rFonts w:ascii="Arial" w:hAnsi="Arial" w:cs="Arial"/>
              </w:rPr>
              <w:t xml:space="preserve"> estudia</w:t>
            </w:r>
            <w:r>
              <w:rPr>
                <w:rFonts w:ascii="Arial" w:hAnsi="Arial" w:cs="Arial"/>
              </w:rPr>
              <w:t xml:space="preserve"> el área de operación</w:t>
            </w:r>
            <w:r w:rsidR="00CE46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CE46D8">
              <w:rPr>
                <w:rFonts w:ascii="Arial" w:hAnsi="Arial" w:cs="Arial"/>
              </w:rPr>
              <w:t>definiendo el</w:t>
            </w:r>
            <w:r>
              <w:rPr>
                <w:rFonts w:ascii="Arial" w:hAnsi="Arial" w:cs="Arial"/>
              </w:rPr>
              <w:t xml:space="preserve"> </w:t>
            </w:r>
            <w:r w:rsidR="009967C3">
              <w:rPr>
                <w:rFonts w:ascii="Arial" w:hAnsi="Arial" w:cs="Arial"/>
              </w:rPr>
              <w:t>diseño, proceso</w:t>
            </w:r>
            <w:r w:rsidR="007943AC">
              <w:rPr>
                <w:rFonts w:ascii="Arial" w:hAnsi="Arial" w:cs="Arial"/>
              </w:rPr>
              <w:t>s</w:t>
            </w:r>
            <w:r w:rsidR="009967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logística y calidad</w:t>
            </w:r>
            <w:r w:rsidR="007943AC">
              <w:rPr>
                <w:rFonts w:ascii="Arial" w:hAnsi="Arial" w:cs="Arial"/>
              </w:rPr>
              <w:t xml:space="preserve"> </w:t>
            </w:r>
            <w:proofErr w:type="gramStart"/>
            <w:r w:rsidR="007943AC">
              <w:rPr>
                <w:rFonts w:ascii="Arial" w:hAnsi="Arial" w:cs="Arial"/>
              </w:rPr>
              <w:t xml:space="preserve">en </w:t>
            </w:r>
            <w:r w:rsidR="00CE46D8">
              <w:rPr>
                <w:rFonts w:ascii="Arial" w:hAnsi="Arial" w:cs="Arial"/>
              </w:rPr>
              <w:t xml:space="preserve"> la</w:t>
            </w:r>
            <w:proofErr w:type="gramEnd"/>
            <w:r w:rsidR="00CE46D8">
              <w:rPr>
                <w:rFonts w:ascii="Arial" w:hAnsi="Arial" w:cs="Arial"/>
              </w:rPr>
              <w:t xml:space="preserve"> empresa</w:t>
            </w:r>
            <w:r w:rsidR="007943AC">
              <w:rPr>
                <w:rFonts w:ascii="Arial" w:hAnsi="Arial" w:cs="Arial"/>
              </w:rPr>
              <w:t>,</w:t>
            </w:r>
            <w:r w:rsidR="00CE4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utilizando casos </w:t>
            </w:r>
            <w:r w:rsidR="00CE46D8">
              <w:rPr>
                <w:rFonts w:ascii="Arial" w:hAnsi="Arial" w:cs="Arial"/>
              </w:rPr>
              <w:t>simulados</w:t>
            </w:r>
            <w:r>
              <w:rPr>
                <w:rFonts w:ascii="Arial" w:hAnsi="Arial" w:cs="Arial"/>
              </w:rPr>
              <w:t xml:space="preserve">. </w:t>
            </w:r>
          </w:p>
          <w:p w14:paraId="713686E1" w14:textId="3FBDDCEF" w:rsidR="005F5602" w:rsidRPr="005F5602" w:rsidRDefault="005F5602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</w:t>
            </w:r>
            <w:r w:rsidR="009967C3">
              <w:rPr>
                <w:rFonts w:ascii="Arial" w:hAnsi="Arial" w:cs="Arial"/>
              </w:rPr>
              <w:t>último,</w:t>
            </w:r>
            <w:r>
              <w:rPr>
                <w:rFonts w:ascii="Arial" w:hAnsi="Arial" w:cs="Arial"/>
              </w:rPr>
              <w:t xml:space="preserve"> en la unidad cinco se </w:t>
            </w:r>
            <w:r w:rsidR="00CE46D8">
              <w:rPr>
                <w:rFonts w:ascii="Arial" w:hAnsi="Arial" w:cs="Arial"/>
              </w:rPr>
              <w:t>examinan las técnicas de administración financiera, para la toma de decisiones de inversión y financiamiento óptimas, que maximicen la riqueza del propietario o los accionistas</w:t>
            </w:r>
            <w:r w:rsidR="009967C3">
              <w:rPr>
                <w:rFonts w:ascii="Arial" w:hAnsi="Arial" w:cs="Arial"/>
              </w:rPr>
              <w:t>.</w:t>
            </w:r>
          </w:p>
        </w:tc>
      </w:tr>
    </w:tbl>
    <w:p w14:paraId="24CDA934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</w:t>
      </w:r>
      <w:r w:rsidR="0093715C" w:rsidRPr="009B6D03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5A3C1C" w:rsidRPr="00022D37" w14:paraId="551EC4E8" w14:textId="77777777" w:rsidTr="09D1BB05">
        <w:trPr>
          <w:trHeight w:val="989"/>
        </w:trPr>
        <w:tc>
          <w:tcPr>
            <w:tcW w:w="2984" w:type="dxa"/>
            <w:shd w:val="clear" w:color="auto" w:fill="auto"/>
          </w:tcPr>
          <w:p w14:paraId="00E0FF3E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52ACAEB6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45B75702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2591B355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619981EB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5919FD7F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C961FD" w:rsidRPr="00022D37" w14:paraId="4F7E4B07" w14:textId="77777777" w:rsidTr="09D1BB05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D4F8" w14:textId="7508B4D3" w:rsidR="00C961FD" w:rsidRDefault="00C961FD" w:rsidP="00C961FD">
            <w:pPr>
              <w:jc w:val="both"/>
            </w:pPr>
            <w:r>
              <w:rPr>
                <w:rFonts w:ascii="Arial" w:hAnsi="Arial" w:cs="Arial"/>
              </w:rPr>
              <w:t xml:space="preserve">Monclova </w:t>
            </w:r>
            <w:proofErr w:type="gramStart"/>
            <w:r>
              <w:rPr>
                <w:rFonts w:ascii="Arial" w:hAnsi="Arial" w:cs="Arial"/>
              </w:rPr>
              <w:t xml:space="preserve">Coahuila,   </w:t>
            </w:r>
            <w:proofErr w:type="gramEnd"/>
            <w:r>
              <w:rPr>
                <w:rFonts w:ascii="Arial" w:hAnsi="Arial" w:cs="Arial"/>
              </w:rPr>
              <w:t xml:space="preserve"> a 18 de enero 2021.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F113" w14:textId="206B5D6F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t>M.C</w:t>
            </w:r>
            <w:proofErr w:type="spellEnd"/>
            <w:r w:rsidRPr="09D1BB05">
              <w:rPr>
                <w:rFonts w:ascii="Arial" w:eastAsia="Arial" w:hAnsi="Arial" w:cs="Arial"/>
              </w:rPr>
              <w:t>.  José Raúl Díaz Menchaca.</w:t>
            </w:r>
          </w:p>
          <w:p w14:paraId="503C06A7" w14:textId="7299886C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t>M.A.F</w:t>
            </w:r>
            <w:proofErr w:type="spellEnd"/>
            <w:r w:rsidRPr="09D1BB05">
              <w:rPr>
                <w:rFonts w:ascii="Arial" w:eastAsia="Arial" w:hAnsi="Arial" w:cs="Arial"/>
              </w:rPr>
              <w:t xml:space="preserve"> Martha Elena </w:t>
            </w:r>
            <w:proofErr w:type="spellStart"/>
            <w:r w:rsidRPr="09D1BB05">
              <w:rPr>
                <w:rFonts w:ascii="Arial" w:eastAsia="Arial" w:hAnsi="Arial" w:cs="Arial"/>
              </w:rPr>
              <w:t>Renteria</w:t>
            </w:r>
            <w:proofErr w:type="spellEnd"/>
            <w:r w:rsidRPr="09D1BB05">
              <w:rPr>
                <w:rFonts w:ascii="Arial" w:eastAsia="Arial" w:hAnsi="Arial" w:cs="Arial"/>
              </w:rPr>
              <w:t xml:space="preserve"> Avilez. </w:t>
            </w:r>
          </w:p>
          <w:p w14:paraId="2E09086C" w14:textId="73A5FAF4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t>M.E</w:t>
            </w:r>
            <w:proofErr w:type="spellEnd"/>
            <w:r w:rsidRPr="09D1BB05">
              <w:rPr>
                <w:rFonts w:ascii="Arial" w:eastAsia="Arial" w:hAnsi="Arial" w:cs="Arial"/>
              </w:rPr>
              <w:t>. Zaida Aydee González Puente.</w:t>
            </w:r>
          </w:p>
          <w:p w14:paraId="43E489EF" w14:textId="41702DBB" w:rsidR="00C961FD" w:rsidRDefault="0532161F" w:rsidP="09D1BB05">
            <w:pPr>
              <w:jc w:val="both"/>
            </w:pPr>
            <w:r w:rsidRPr="09D1BB05">
              <w:rPr>
                <w:rFonts w:ascii="Arial" w:eastAsia="Arial" w:hAnsi="Arial" w:cs="Arial"/>
              </w:rPr>
              <w:t>Dra. Sandra Lilia Jasso Ibarra.</w:t>
            </w:r>
          </w:p>
          <w:p w14:paraId="010D4B17" w14:textId="686EF78D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t>M.C</w:t>
            </w:r>
            <w:proofErr w:type="spellEnd"/>
            <w:r w:rsidRPr="09D1BB05">
              <w:rPr>
                <w:rFonts w:ascii="Arial" w:eastAsia="Arial" w:hAnsi="Arial" w:cs="Arial"/>
              </w:rPr>
              <w:t xml:space="preserve">. Raúl de Jesús Sánchez Hernández. </w:t>
            </w:r>
          </w:p>
          <w:p w14:paraId="07C03BE0" w14:textId="082BBB33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t>M.R.I</w:t>
            </w:r>
            <w:proofErr w:type="spellEnd"/>
            <w:r w:rsidRPr="09D1BB05">
              <w:rPr>
                <w:rFonts w:ascii="Arial" w:eastAsia="Arial" w:hAnsi="Arial" w:cs="Arial"/>
              </w:rPr>
              <w:t>. Laura Elena González Rodríguez.</w:t>
            </w:r>
          </w:p>
          <w:p w14:paraId="15EF6456" w14:textId="1B6C1294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t>M.C</w:t>
            </w:r>
            <w:proofErr w:type="spellEnd"/>
            <w:r w:rsidRPr="09D1BB05">
              <w:rPr>
                <w:rFonts w:ascii="Arial" w:eastAsia="Arial" w:hAnsi="Arial" w:cs="Arial"/>
              </w:rPr>
              <w:t>. Artemisa Hernández Medrano</w:t>
            </w:r>
          </w:p>
          <w:p w14:paraId="302179CB" w14:textId="31BE582A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t>M.C</w:t>
            </w:r>
            <w:proofErr w:type="spellEnd"/>
            <w:r w:rsidRPr="09D1BB05">
              <w:rPr>
                <w:rFonts w:ascii="Arial" w:eastAsia="Arial" w:hAnsi="Arial" w:cs="Arial"/>
              </w:rPr>
              <w:t>. Lorena Mota Real</w:t>
            </w:r>
          </w:p>
          <w:p w14:paraId="1799207D" w14:textId="1BE22FB7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lastRenderedPageBreak/>
              <w:t>M.A</w:t>
            </w:r>
            <w:proofErr w:type="spellEnd"/>
            <w:r w:rsidRPr="09D1BB05">
              <w:rPr>
                <w:rFonts w:ascii="Arial" w:eastAsia="Arial" w:hAnsi="Arial" w:cs="Arial"/>
              </w:rPr>
              <w:t>. Verónica Martínez Vela</w:t>
            </w:r>
          </w:p>
          <w:p w14:paraId="715B8408" w14:textId="02A603CB" w:rsidR="00C961FD" w:rsidRDefault="0532161F" w:rsidP="09D1BB05">
            <w:pPr>
              <w:jc w:val="both"/>
            </w:pPr>
            <w:proofErr w:type="spellStart"/>
            <w:r w:rsidRPr="09D1BB05">
              <w:rPr>
                <w:rFonts w:ascii="Arial" w:eastAsia="Arial" w:hAnsi="Arial" w:cs="Arial"/>
              </w:rPr>
              <w:t>M.C</w:t>
            </w:r>
            <w:proofErr w:type="spellEnd"/>
            <w:r w:rsidRPr="09D1BB05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9D1BB05">
              <w:rPr>
                <w:rFonts w:ascii="Arial" w:eastAsia="Arial" w:hAnsi="Arial" w:cs="Arial"/>
              </w:rPr>
              <w:t>Karime</w:t>
            </w:r>
            <w:proofErr w:type="spellEnd"/>
            <w:r w:rsidRPr="09D1BB0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D1BB05">
              <w:rPr>
                <w:rFonts w:ascii="Arial" w:eastAsia="Arial" w:hAnsi="Arial" w:cs="Arial"/>
              </w:rPr>
              <w:t>Asis</w:t>
            </w:r>
            <w:proofErr w:type="spellEnd"/>
            <w:r w:rsidRPr="09D1BB05">
              <w:rPr>
                <w:rFonts w:ascii="Arial" w:eastAsia="Arial" w:hAnsi="Arial" w:cs="Arial"/>
              </w:rPr>
              <w:t xml:space="preserve"> Cipriano</w:t>
            </w:r>
          </w:p>
          <w:p w14:paraId="73066F76" w14:textId="25E807B4" w:rsidR="00C961FD" w:rsidRDefault="0532161F" w:rsidP="09D1BB05">
            <w:pPr>
              <w:jc w:val="both"/>
            </w:pPr>
            <w:r w:rsidRPr="09D1BB05">
              <w:rPr>
                <w:rFonts w:ascii="Arial" w:eastAsia="Arial" w:hAnsi="Arial" w:cs="Arial"/>
                <w:lang w:val="es"/>
              </w:rPr>
              <w:t>Lic. Jaime de Hoyos Valdes</w:t>
            </w:r>
          </w:p>
          <w:p w14:paraId="07432210" w14:textId="5B6F42FD" w:rsidR="00C961FD" w:rsidRDefault="0532161F" w:rsidP="09D1BB05">
            <w:pPr>
              <w:jc w:val="both"/>
            </w:pPr>
            <w:r w:rsidRPr="09D1BB05">
              <w:rPr>
                <w:rFonts w:ascii="Arial" w:eastAsia="Arial" w:hAnsi="Arial" w:cs="Arial"/>
              </w:rPr>
              <w:t>Lic. Ernesto de Jesús Mata Flores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75E9" w14:textId="02E45860" w:rsidR="00C961FD" w:rsidRDefault="00C961FD" w:rsidP="00C961FD">
            <w:pPr>
              <w:jc w:val="both"/>
            </w:pPr>
            <w:r>
              <w:rPr>
                <w:rFonts w:ascii="Arial" w:hAnsi="Arial" w:cs="Arial"/>
              </w:rPr>
              <w:lastRenderedPageBreak/>
              <w:t xml:space="preserve">Reunión de trabajo de la Academia de </w:t>
            </w:r>
            <w:r w:rsidR="00B84901">
              <w:rPr>
                <w:rFonts w:ascii="Arial" w:hAnsi="Arial" w:cs="Arial"/>
              </w:rPr>
              <w:t>Ingeniería en</w:t>
            </w:r>
            <w:r>
              <w:rPr>
                <w:rFonts w:ascii="Arial" w:hAnsi="Arial" w:cs="Arial"/>
              </w:rPr>
              <w:t xml:space="preserve"> Gestión Empresarial del Instituto Tecnológico Superior de Monclova. </w:t>
            </w:r>
          </w:p>
        </w:tc>
      </w:tr>
    </w:tbl>
    <w:p w14:paraId="3B112E26" w14:textId="77777777" w:rsidR="008A6C68" w:rsidRPr="00285F19" w:rsidRDefault="00893582" w:rsidP="00706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A46E5A">
        <w:rPr>
          <w:rFonts w:ascii="Arial" w:hAnsi="Arial" w:cs="Arial"/>
          <w:b/>
        </w:rPr>
        <w:t xml:space="preserve"> Competencia</w:t>
      </w:r>
      <w:r w:rsidR="00ED2437">
        <w:rPr>
          <w:rFonts w:ascii="Arial" w:hAnsi="Arial" w:cs="Arial"/>
          <w:b/>
        </w:rPr>
        <w:t>(</w:t>
      </w:r>
      <w:r w:rsidR="00A46E5A">
        <w:rPr>
          <w:rFonts w:ascii="Arial" w:hAnsi="Arial" w:cs="Arial"/>
          <w:b/>
        </w:rPr>
        <w:t>s</w:t>
      </w:r>
      <w:r w:rsidR="00ED2437">
        <w:rPr>
          <w:rFonts w:ascii="Arial" w:hAnsi="Arial" w:cs="Arial"/>
          <w:b/>
        </w:rPr>
        <w:t>)</w:t>
      </w:r>
      <w:r w:rsidR="00A46E5A">
        <w:rPr>
          <w:rFonts w:ascii="Arial" w:hAnsi="Arial" w:cs="Arial"/>
          <w:b/>
        </w:rPr>
        <w:t xml:space="preserve"> a d</w:t>
      </w:r>
      <w:r w:rsidR="008A6C68"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285F19" w14:paraId="1330A608" w14:textId="77777777" w:rsidTr="00A46E5A">
        <w:tc>
          <w:tcPr>
            <w:tcW w:w="9088" w:type="dxa"/>
          </w:tcPr>
          <w:p w14:paraId="1D244325" w14:textId="77777777" w:rsidR="008A6C68" w:rsidRPr="005A3C1C" w:rsidRDefault="008A6C68" w:rsidP="00B43B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 w:rsidR="00562E83">
              <w:rPr>
                <w:rFonts w:ascii="Arial" w:hAnsi="Arial" w:cs="Arial"/>
                <w:b/>
              </w:rPr>
              <w:t>(s)</w:t>
            </w:r>
            <w:r w:rsidR="00B43BE7">
              <w:rPr>
                <w:rFonts w:ascii="Arial" w:hAnsi="Arial" w:cs="Arial"/>
                <w:b/>
              </w:rPr>
              <w:t>específica</w:t>
            </w:r>
            <w:r w:rsidR="00562E83"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8A6C68" w:rsidRPr="00285F19" w14:paraId="05081CCA" w14:textId="77777777" w:rsidTr="00A46E5A">
        <w:tc>
          <w:tcPr>
            <w:tcW w:w="9088" w:type="dxa"/>
          </w:tcPr>
          <w:p w14:paraId="18D49A9E" w14:textId="3CB2FF66" w:rsidR="00A04D69" w:rsidRDefault="005674E4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 </w:t>
            </w:r>
            <w:r w:rsidRPr="00A04D69">
              <w:rPr>
                <w:rFonts w:ascii="Arial" w:hAnsi="Arial" w:cs="Arial"/>
              </w:rPr>
              <w:t>de</w:t>
            </w:r>
            <w:r w:rsidR="00A04D69" w:rsidRPr="00A04D69">
              <w:rPr>
                <w:rFonts w:ascii="Arial" w:hAnsi="Arial" w:cs="Arial"/>
              </w:rPr>
              <w:t xml:space="preserve"> forma practica el conjunto de </w:t>
            </w:r>
            <w:r w:rsidR="009967C3" w:rsidRPr="00A04D69">
              <w:rPr>
                <w:rFonts w:ascii="Arial" w:hAnsi="Arial" w:cs="Arial"/>
              </w:rPr>
              <w:t>conocimientos,</w:t>
            </w:r>
            <w:r w:rsidR="00A04D69" w:rsidRPr="00A04D69">
              <w:rPr>
                <w:rFonts w:ascii="Arial" w:hAnsi="Arial" w:cs="Arial"/>
              </w:rPr>
              <w:t xml:space="preserve"> </w:t>
            </w:r>
            <w:r w:rsidR="009967C3" w:rsidRPr="00A04D69">
              <w:rPr>
                <w:rFonts w:ascii="Arial" w:hAnsi="Arial" w:cs="Arial"/>
              </w:rPr>
              <w:t>habilidades y</w:t>
            </w:r>
            <w:r w:rsidR="00A04D69" w:rsidRPr="00A04D69">
              <w:rPr>
                <w:rFonts w:ascii="Arial" w:hAnsi="Arial" w:cs="Arial"/>
              </w:rPr>
              <w:t xml:space="preserve"> actitudes de gestión empresarial aprendidas. </w:t>
            </w:r>
          </w:p>
          <w:p w14:paraId="066480B2" w14:textId="7CB12A08" w:rsidR="00A04D69" w:rsidRDefault="00A04D69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la importancia de la   toma de </w:t>
            </w:r>
            <w:r w:rsidR="005674E4">
              <w:rPr>
                <w:rFonts w:ascii="Arial" w:hAnsi="Arial" w:cs="Arial"/>
              </w:rPr>
              <w:t>decisiones integrales</w:t>
            </w:r>
            <w:r>
              <w:rPr>
                <w:rFonts w:ascii="Arial" w:hAnsi="Arial" w:cs="Arial"/>
              </w:rPr>
              <w:t xml:space="preserve">, en las </w:t>
            </w:r>
            <w:r w:rsidR="005674E4">
              <w:rPr>
                <w:rFonts w:ascii="Arial" w:hAnsi="Arial" w:cs="Arial"/>
              </w:rPr>
              <w:t>distintas áreas</w:t>
            </w:r>
            <w:r>
              <w:rPr>
                <w:rFonts w:ascii="Arial" w:hAnsi="Arial" w:cs="Arial"/>
              </w:rPr>
              <w:t xml:space="preserve"> funcionales de una organización.</w:t>
            </w:r>
          </w:p>
          <w:p w14:paraId="21EBD2A5" w14:textId="3D986A24" w:rsidR="00A04D69" w:rsidRDefault="005674E4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Dirige grupos de trabajo, estableciendo metas y objetivos dentro de un ambiente virtual empresarial competitivo.</w:t>
            </w:r>
          </w:p>
          <w:p w14:paraId="566E0E58" w14:textId="4B8D444E" w:rsidR="005674E4" w:rsidRDefault="005674E4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 estrategias empresariales encaminadas a maximizar las utilidades y riqueza de los accionistas.</w:t>
            </w:r>
          </w:p>
          <w:p w14:paraId="5130B83C" w14:textId="3A3C5B83" w:rsidR="005674E4" w:rsidRDefault="005674E4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los distintos recursos financieros y materiales, que inciden en el éxito o fracaso de una empresa. </w:t>
            </w:r>
          </w:p>
          <w:p w14:paraId="5420AFE1" w14:textId="5AEFF657" w:rsidR="00562E83" w:rsidRPr="009967C3" w:rsidRDefault="005674E4" w:rsidP="007B45B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amenazas, oportunidades, fuerzas y debilidades, para la toma de decisiones.</w:t>
            </w:r>
          </w:p>
        </w:tc>
      </w:tr>
    </w:tbl>
    <w:p w14:paraId="234520E4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A6C68"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285F19" w14:paraId="0DDA3927" w14:textId="77777777" w:rsidTr="00285F19">
        <w:tc>
          <w:tcPr>
            <w:tcW w:w="8978" w:type="dxa"/>
          </w:tcPr>
          <w:p w14:paraId="4E5000BB" w14:textId="0E0AEA97" w:rsidR="00A90518" w:rsidRDefault="00A90518" w:rsidP="00A9051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 las fases del proceso administrativo.</w:t>
            </w:r>
          </w:p>
          <w:p w14:paraId="51C8E9C5" w14:textId="55CC0493" w:rsidR="00A90518" w:rsidRPr="0033340C" w:rsidRDefault="00A90518" w:rsidP="0033340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planes de negocios integrales.</w:t>
            </w:r>
          </w:p>
          <w:p w14:paraId="799AB887" w14:textId="2E45DEA5" w:rsidR="00A90518" w:rsidRDefault="00A90518" w:rsidP="00A9051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el marco </w:t>
            </w:r>
            <w:r w:rsidR="00BF62D9">
              <w:rPr>
                <w:rFonts w:ascii="Arial" w:hAnsi="Arial" w:cs="Arial"/>
              </w:rPr>
              <w:t>legal,</w:t>
            </w:r>
            <w:r>
              <w:rPr>
                <w:rFonts w:ascii="Arial" w:hAnsi="Arial" w:cs="Arial"/>
              </w:rPr>
              <w:t xml:space="preserve"> económico, administrativo y contable de una organización.</w:t>
            </w:r>
          </w:p>
          <w:p w14:paraId="1BF5F661" w14:textId="725846A2" w:rsidR="00A90518" w:rsidRPr="00A90518" w:rsidRDefault="00A90518" w:rsidP="00A9051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los efectos del ciclo económico sobre el </w:t>
            </w:r>
            <w:r w:rsidR="00BF62D9">
              <w:rPr>
                <w:rFonts w:ascii="Arial" w:hAnsi="Arial" w:cs="Arial"/>
              </w:rPr>
              <w:t>resultado de</w:t>
            </w:r>
            <w:r>
              <w:rPr>
                <w:rFonts w:ascii="Arial" w:hAnsi="Arial" w:cs="Arial"/>
              </w:rPr>
              <w:t xml:space="preserve"> la empresa. </w:t>
            </w:r>
          </w:p>
          <w:p w14:paraId="5071C3DA" w14:textId="5ED412AF" w:rsidR="00A90518" w:rsidRDefault="00A90518" w:rsidP="00A9051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 para desarrollar estudios de mercadeo y diseño estrategias de marketing.</w:t>
            </w:r>
          </w:p>
          <w:p w14:paraId="2B3B2C74" w14:textId="77777777" w:rsidR="007943AC" w:rsidRDefault="0033340C" w:rsidP="00EC752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7943AC">
              <w:rPr>
                <w:rFonts w:ascii="Arial" w:hAnsi="Arial" w:cs="Arial"/>
              </w:rPr>
              <w:t>Compara</w:t>
            </w:r>
            <w:r w:rsidR="00A90518" w:rsidRPr="007943AC">
              <w:rPr>
                <w:rFonts w:ascii="Arial" w:hAnsi="Arial" w:cs="Arial"/>
              </w:rPr>
              <w:t xml:space="preserve"> las herramientas </w:t>
            </w:r>
            <w:r w:rsidR="00BF62D9" w:rsidRPr="007943AC">
              <w:rPr>
                <w:rFonts w:ascii="Arial" w:hAnsi="Arial" w:cs="Arial"/>
              </w:rPr>
              <w:t>y técnicas</w:t>
            </w:r>
            <w:r w:rsidR="00A90518" w:rsidRPr="007943AC">
              <w:rPr>
                <w:rFonts w:ascii="Arial" w:hAnsi="Arial" w:cs="Arial"/>
              </w:rPr>
              <w:t xml:space="preserve"> de administración financier</w:t>
            </w:r>
            <w:r w:rsidRPr="007943AC">
              <w:rPr>
                <w:rFonts w:ascii="Arial" w:hAnsi="Arial" w:cs="Arial"/>
              </w:rPr>
              <w:t>a.</w:t>
            </w:r>
          </w:p>
          <w:p w14:paraId="2691DE8E" w14:textId="7156D520" w:rsidR="0033340C" w:rsidRPr="007943AC" w:rsidRDefault="0033340C" w:rsidP="00EC752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7943AC">
              <w:rPr>
                <w:rFonts w:ascii="Arial" w:hAnsi="Arial" w:cs="Arial"/>
              </w:rPr>
              <w:t xml:space="preserve"> Habilidad directiva para la toma de decisiones </w:t>
            </w:r>
          </w:p>
          <w:p w14:paraId="0AE4FD68" w14:textId="5C8F6DFD" w:rsidR="00761E25" w:rsidRPr="007943AC" w:rsidRDefault="00A90518" w:rsidP="00B20D7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aplicaciones de Microsoft Office.</w:t>
            </w:r>
          </w:p>
        </w:tc>
      </w:tr>
    </w:tbl>
    <w:p w14:paraId="07CF53C1" w14:textId="77777777" w:rsidR="006D60B3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8A6C68"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1"/>
        <w:gridCol w:w="4396"/>
      </w:tblGrid>
      <w:tr w:rsidR="00FC5051" w:rsidRPr="00285F19" w14:paraId="5CE0FF7F" w14:textId="77777777" w:rsidTr="008849FD">
        <w:trPr>
          <w:trHeight w:val="581"/>
        </w:trPr>
        <w:tc>
          <w:tcPr>
            <w:tcW w:w="571" w:type="dxa"/>
            <w:vAlign w:val="center"/>
          </w:tcPr>
          <w:p w14:paraId="37CCCAA3" w14:textId="77777777" w:rsidR="00FC5051" w:rsidRPr="005A3C1C" w:rsidRDefault="00FC5051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14:paraId="4686998B" w14:textId="77777777" w:rsidR="00FC5051" w:rsidRPr="005A3C1C" w:rsidRDefault="001015C9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C5051"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14:paraId="34BD4A87" w14:textId="77777777" w:rsidR="00FC5051" w:rsidRPr="005A3C1C" w:rsidRDefault="00FC5051" w:rsidP="00E36F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706370" w:rsidRPr="00285F19" w14:paraId="6ED38AB6" w14:textId="77777777" w:rsidTr="0064181F">
        <w:tc>
          <w:tcPr>
            <w:tcW w:w="571" w:type="dxa"/>
          </w:tcPr>
          <w:p w14:paraId="3EB69EE7" w14:textId="47A1247A" w:rsidR="00706370" w:rsidRPr="00285F19" w:rsidRDefault="0033340C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7EFACFBE" w14:textId="6B422D7F" w:rsidR="00706370" w:rsidRPr="00285F19" w:rsidRDefault="0033340C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los modelos de simulación de negocios</w:t>
            </w:r>
            <w:r w:rsidR="00366D7A">
              <w:rPr>
                <w:rFonts w:ascii="Arial" w:hAnsi="Arial" w:cs="Arial"/>
              </w:rPr>
              <w:t xml:space="preserve"> y la industria 4.0</w:t>
            </w:r>
          </w:p>
        </w:tc>
        <w:tc>
          <w:tcPr>
            <w:tcW w:w="4489" w:type="dxa"/>
          </w:tcPr>
          <w:p w14:paraId="3F8A5057" w14:textId="7ECE6C85" w:rsidR="00706370" w:rsidRPr="0033340C" w:rsidRDefault="0033340C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3340C">
              <w:rPr>
                <w:rFonts w:ascii="Arial" w:hAnsi="Arial" w:cs="Arial"/>
                <w:lang w:eastAsia="es-MX"/>
              </w:rPr>
              <w:t>Antecedentes de los simuladores de negocios</w:t>
            </w:r>
            <w:r>
              <w:rPr>
                <w:rFonts w:ascii="Arial" w:hAnsi="Arial" w:cs="Arial"/>
                <w:lang w:eastAsia="es-MX"/>
              </w:rPr>
              <w:t>.</w:t>
            </w:r>
          </w:p>
          <w:p w14:paraId="00D2C038" w14:textId="12DE1373" w:rsidR="0033340C" w:rsidRDefault="0033340C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3340C">
              <w:rPr>
                <w:rFonts w:ascii="Arial" w:hAnsi="Arial" w:cs="Arial"/>
                <w:lang w:eastAsia="es-MX"/>
              </w:rPr>
              <w:lastRenderedPageBreak/>
              <w:t xml:space="preserve">Importancia del uso de simuladores como </w:t>
            </w:r>
            <w:r w:rsidR="00BF62D9" w:rsidRPr="0033340C">
              <w:rPr>
                <w:rFonts w:ascii="Arial" w:hAnsi="Arial" w:cs="Arial"/>
                <w:lang w:eastAsia="es-MX"/>
              </w:rPr>
              <w:t>herramienta en</w:t>
            </w:r>
            <w:r w:rsidRPr="0033340C">
              <w:rPr>
                <w:rFonts w:ascii="Arial" w:hAnsi="Arial" w:cs="Arial"/>
                <w:lang w:eastAsia="es-MX"/>
              </w:rPr>
              <w:t xml:space="preserve"> la formación profesional.</w:t>
            </w:r>
          </w:p>
          <w:p w14:paraId="61F250CE" w14:textId="28846F87" w:rsidR="0033340C" w:rsidRDefault="0033340C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Características generales de los simuladores de negocios</w:t>
            </w:r>
            <w:r w:rsidR="00275F0D">
              <w:rPr>
                <w:rFonts w:ascii="Arial" w:hAnsi="Arial" w:cs="Arial"/>
                <w:lang w:eastAsia="es-MX"/>
              </w:rPr>
              <w:t>.</w:t>
            </w:r>
          </w:p>
          <w:p w14:paraId="7BB75359" w14:textId="7B39450D" w:rsidR="00275F0D" w:rsidRDefault="00275F0D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Ventajas del uso de simuladores.</w:t>
            </w:r>
          </w:p>
          <w:p w14:paraId="0CDFBFD1" w14:textId="64D84012" w:rsidR="0033340C" w:rsidRDefault="0033340C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Tipos de simuladores de negocios. </w:t>
            </w:r>
          </w:p>
          <w:p w14:paraId="571ED1C6" w14:textId="6A17B29B" w:rsidR="00366D7A" w:rsidRDefault="00366D7A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Aplicación de la simulación en la Industria 4.0</w:t>
            </w:r>
            <w:r w:rsidR="007943AC">
              <w:rPr>
                <w:rFonts w:ascii="Arial" w:hAnsi="Arial" w:cs="Arial"/>
                <w:lang w:eastAsia="es-MX"/>
              </w:rPr>
              <w:t>.</w:t>
            </w:r>
          </w:p>
          <w:p w14:paraId="7700A554" w14:textId="2A724E62" w:rsidR="0033340C" w:rsidRPr="0033340C" w:rsidRDefault="0033340C" w:rsidP="00275F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706370" w:rsidRPr="00285F19" w14:paraId="445584C5" w14:textId="77777777" w:rsidTr="0064181F">
        <w:tc>
          <w:tcPr>
            <w:tcW w:w="571" w:type="dxa"/>
          </w:tcPr>
          <w:p w14:paraId="447D6A6B" w14:textId="129C0CBF" w:rsidR="00706370" w:rsidRPr="00285F19" w:rsidRDefault="00275F0D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3954" w:type="dxa"/>
          </w:tcPr>
          <w:p w14:paraId="1A685FEB" w14:textId="1C37F16A" w:rsidR="00706370" w:rsidRPr="00285F19" w:rsidRDefault="00275F0D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Organización </w:t>
            </w:r>
            <w:r w:rsidR="00DE5AE6">
              <w:rPr>
                <w:rFonts w:ascii="Arial" w:hAnsi="Arial" w:cs="Arial"/>
              </w:rPr>
              <w:t xml:space="preserve">y estructura administrativa en el simulador de negocios </w:t>
            </w:r>
          </w:p>
        </w:tc>
        <w:tc>
          <w:tcPr>
            <w:tcW w:w="4489" w:type="dxa"/>
          </w:tcPr>
          <w:p w14:paraId="3AA1624A" w14:textId="77080947" w:rsidR="004F70B4" w:rsidRDefault="00275F0D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</w:t>
            </w:r>
            <w:r w:rsidR="004F70B4">
              <w:rPr>
                <w:rFonts w:ascii="Arial" w:hAnsi="Arial" w:cs="Arial"/>
                <w:lang w:eastAsia="es-MX"/>
              </w:rPr>
              <w:t>1. Análisis</w:t>
            </w:r>
            <w:r>
              <w:rPr>
                <w:rFonts w:ascii="Arial" w:hAnsi="Arial" w:cs="Arial"/>
                <w:lang w:eastAsia="es-MX"/>
              </w:rPr>
              <w:t xml:space="preserve"> FODA</w:t>
            </w:r>
            <w:r w:rsidR="00BF62D9">
              <w:rPr>
                <w:rFonts w:ascii="Arial" w:hAnsi="Arial" w:cs="Arial"/>
                <w:lang w:eastAsia="es-MX"/>
              </w:rPr>
              <w:t>.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  <w:p w14:paraId="4EDCCCF6" w14:textId="47C062F6" w:rsidR="00275F0D" w:rsidRDefault="00275F0D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2.2. Aspectos legales</w:t>
            </w:r>
            <w:r w:rsidR="004F70B4">
              <w:rPr>
                <w:rFonts w:ascii="Arial" w:hAnsi="Arial" w:cs="Arial"/>
                <w:lang w:eastAsia="es-MX"/>
              </w:rPr>
              <w:t xml:space="preserve"> y contables. 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  <w:p w14:paraId="0C03EA4B" w14:textId="4A71519E" w:rsidR="00756EE0" w:rsidRDefault="00275F0D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2.3 Reclutamiento, contratación y capacitación de personal.</w:t>
            </w:r>
          </w:p>
          <w:p w14:paraId="47272B86" w14:textId="08BB7D69" w:rsidR="00275F0D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2.4 Asignación y delegación de tareas.</w:t>
            </w:r>
          </w:p>
          <w:p w14:paraId="077DAB24" w14:textId="77777777" w:rsidR="004F70B4" w:rsidRDefault="00275F0D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</w:t>
            </w:r>
            <w:r w:rsidR="00756EE0">
              <w:rPr>
                <w:rFonts w:ascii="Arial" w:hAnsi="Arial" w:cs="Arial"/>
                <w:lang w:eastAsia="es-MX"/>
              </w:rPr>
              <w:t>5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 w:rsidR="004F70B4">
              <w:rPr>
                <w:rFonts w:ascii="Arial" w:hAnsi="Arial" w:cs="Arial"/>
                <w:lang w:eastAsia="es-MX"/>
              </w:rPr>
              <w:t xml:space="preserve">Ubicación de la empresa. </w:t>
            </w:r>
          </w:p>
          <w:p w14:paraId="31347411" w14:textId="0ED7CA6F" w:rsidR="00007025" w:rsidRPr="00285F19" w:rsidRDefault="00007025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072E5F" w:rsidRPr="00285F19" w14:paraId="2736B423" w14:textId="77777777" w:rsidTr="0064181F">
        <w:tc>
          <w:tcPr>
            <w:tcW w:w="571" w:type="dxa"/>
          </w:tcPr>
          <w:p w14:paraId="1FD3562E" w14:textId="432D38AA" w:rsidR="00072E5F" w:rsidRPr="00285F19" w:rsidRDefault="004F70B4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54" w:type="dxa"/>
          </w:tcPr>
          <w:p w14:paraId="099DE9AC" w14:textId="703DC406" w:rsidR="00072E5F" w:rsidRPr="00285F19" w:rsidRDefault="00756EE0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Ventas y </w:t>
            </w:r>
            <w:r w:rsidR="00DE5AE6">
              <w:rPr>
                <w:rFonts w:ascii="Arial" w:hAnsi="Arial" w:cs="Arial"/>
              </w:rPr>
              <w:t>marketing en el simulador de negocios.</w:t>
            </w:r>
          </w:p>
        </w:tc>
        <w:tc>
          <w:tcPr>
            <w:tcW w:w="4489" w:type="dxa"/>
          </w:tcPr>
          <w:p w14:paraId="1B53CA39" w14:textId="3F606F0F" w:rsidR="00B34421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3.1 Investigación de mercado</w:t>
            </w:r>
            <w:r w:rsidR="00BF62D9">
              <w:rPr>
                <w:rFonts w:ascii="Arial" w:hAnsi="Arial" w:cs="Arial"/>
                <w:lang w:eastAsia="es-MX"/>
              </w:rPr>
              <w:t>.</w:t>
            </w:r>
          </w:p>
          <w:p w14:paraId="0C84B005" w14:textId="11428120" w:rsidR="00756EE0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3.2 Segmentación del mercado</w:t>
            </w:r>
            <w:r w:rsidR="00BF62D9">
              <w:rPr>
                <w:rFonts w:ascii="Arial" w:hAnsi="Arial" w:cs="Arial"/>
                <w:lang w:eastAsia="es-MX"/>
              </w:rPr>
              <w:t>.</w:t>
            </w:r>
          </w:p>
          <w:p w14:paraId="763D0E4A" w14:textId="2D0D4814" w:rsidR="00756EE0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3.3 Las 4Ps </w:t>
            </w:r>
            <w:r w:rsidR="00983868">
              <w:rPr>
                <w:rFonts w:ascii="Arial" w:hAnsi="Arial" w:cs="Arial"/>
                <w:lang w:eastAsia="es-MX"/>
              </w:rPr>
              <w:t xml:space="preserve"> de </w:t>
            </w:r>
            <w:r>
              <w:rPr>
                <w:rFonts w:ascii="Arial" w:hAnsi="Arial" w:cs="Arial"/>
                <w:lang w:eastAsia="es-MX"/>
              </w:rPr>
              <w:t xml:space="preserve">marketing (producto, precio, </w:t>
            </w:r>
            <w:r w:rsidR="00983868">
              <w:rPr>
                <w:rFonts w:ascii="Arial" w:hAnsi="Arial" w:cs="Arial"/>
                <w:lang w:eastAsia="es-MX"/>
              </w:rPr>
              <w:t>plaza,</w:t>
            </w:r>
            <w:r>
              <w:rPr>
                <w:rFonts w:ascii="Arial" w:hAnsi="Arial" w:cs="Arial"/>
                <w:lang w:eastAsia="es-MX"/>
              </w:rPr>
              <w:t xml:space="preserve"> promoción)</w:t>
            </w:r>
            <w:r w:rsidR="00983868">
              <w:rPr>
                <w:rFonts w:ascii="Arial" w:hAnsi="Arial" w:cs="Arial"/>
                <w:lang w:eastAsia="es-MX"/>
              </w:rPr>
              <w:t>.</w:t>
            </w:r>
          </w:p>
          <w:p w14:paraId="7220F093" w14:textId="2E2715B8" w:rsidR="00983868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3.4 Estrategias de mercadotecnia.</w:t>
            </w:r>
          </w:p>
          <w:p w14:paraId="64C14393" w14:textId="2ECD2381" w:rsidR="00756EE0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3.5 </w:t>
            </w:r>
            <w:r w:rsidR="00A95856">
              <w:rPr>
                <w:rFonts w:ascii="Arial" w:hAnsi="Arial" w:cs="Arial"/>
                <w:lang w:eastAsia="es-MX"/>
              </w:rPr>
              <w:t xml:space="preserve">Atención </w:t>
            </w:r>
            <w:r w:rsidR="00007025">
              <w:rPr>
                <w:rFonts w:ascii="Arial" w:hAnsi="Arial" w:cs="Arial"/>
                <w:lang w:eastAsia="es-MX"/>
              </w:rPr>
              <w:t xml:space="preserve">y satisfacción </w:t>
            </w:r>
            <w:r w:rsidR="00A95856">
              <w:rPr>
                <w:rFonts w:ascii="Arial" w:hAnsi="Arial" w:cs="Arial"/>
                <w:lang w:eastAsia="es-MX"/>
              </w:rPr>
              <w:t>de</w:t>
            </w:r>
            <w:r w:rsidR="00007025">
              <w:rPr>
                <w:rFonts w:ascii="Arial" w:hAnsi="Arial" w:cs="Arial"/>
                <w:lang w:eastAsia="es-MX"/>
              </w:rPr>
              <w:t>l</w:t>
            </w:r>
            <w:r w:rsidR="00A95856">
              <w:rPr>
                <w:rFonts w:ascii="Arial" w:hAnsi="Arial" w:cs="Arial"/>
                <w:lang w:eastAsia="es-MX"/>
              </w:rPr>
              <w:t xml:space="preserve"> cliente</w:t>
            </w:r>
            <w:r w:rsidR="00F05EAB">
              <w:rPr>
                <w:rFonts w:ascii="Arial" w:hAnsi="Arial" w:cs="Arial"/>
                <w:lang w:eastAsia="es-MX"/>
              </w:rPr>
              <w:t>.</w:t>
            </w:r>
          </w:p>
          <w:p w14:paraId="0A1A1F7D" w14:textId="171A3DCB" w:rsidR="00756EE0" w:rsidRPr="00285F19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3F323C" w:rsidRPr="00285F19" w14:paraId="6249FAF6" w14:textId="77777777" w:rsidTr="0064181F">
        <w:tc>
          <w:tcPr>
            <w:tcW w:w="571" w:type="dxa"/>
          </w:tcPr>
          <w:p w14:paraId="78A95F41" w14:textId="08D0EE80" w:rsidR="00983868" w:rsidRPr="00285F19" w:rsidRDefault="00983868" w:rsidP="00983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54" w:type="dxa"/>
          </w:tcPr>
          <w:p w14:paraId="14B837D4" w14:textId="0C961298" w:rsidR="003F323C" w:rsidRPr="00285F19" w:rsidRDefault="00983868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Operaciones </w:t>
            </w:r>
            <w:r w:rsidR="00DE5AE6">
              <w:rPr>
                <w:rFonts w:ascii="Arial" w:hAnsi="Arial" w:cs="Arial"/>
              </w:rPr>
              <w:t xml:space="preserve">principales en el simulador de negocios. </w:t>
            </w:r>
          </w:p>
        </w:tc>
        <w:tc>
          <w:tcPr>
            <w:tcW w:w="4489" w:type="dxa"/>
          </w:tcPr>
          <w:p w14:paraId="73D7B079" w14:textId="55BA94DF" w:rsidR="003F323C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4.1 Diseño del producto.</w:t>
            </w:r>
          </w:p>
          <w:p w14:paraId="1A4A46BC" w14:textId="71EE03AE" w:rsidR="00983868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4.2 Planeación de producción. </w:t>
            </w:r>
          </w:p>
          <w:p w14:paraId="05D36E92" w14:textId="7CE56841" w:rsidR="00983868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4.3 </w:t>
            </w:r>
            <w:r w:rsidR="00F05EAB">
              <w:rPr>
                <w:rFonts w:ascii="Arial" w:hAnsi="Arial" w:cs="Arial"/>
                <w:lang w:eastAsia="es-MX"/>
              </w:rPr>
              <w:t>Abastecimiento de</w:t>
            </w:r>
            <w:r>
              <w:rPr>
                <w:rFonts w:ascii="Arial" w:hAnsi="Arial" w:cs="Arial"/>
                <w:lang w:eastAsia="es-MX"/>
              </w:rPr>
              <w:t xml:space="preserve"> insumos</w:t>
            </w:r>
            <w:r w:rsidR="00F05EAB">
              <w:rPr>
                <w:rFonts w:ascii="Arial" w:hAnsi="Arial" w:cs="Arial"/>
                <w:lang w:eastAsia="es-MX"/>
              </w:rPr>
              <w:t>.</w:t>
            </w:r>
            <w:r>
              <w:rPr>
                <w:rFonts w:ascii="Arial" w:hAnsi="Arial" w:cs="Arial"/>
                <w:lang w:eastAsia="es-MX"/>
              </w:rPr>
              <w:t xml:space="preserve">  </w:t>
            </w:r>
          </w:p>
          <w:p w14:paraId="4AF1A3F0" w14:textId="1B4F8C00" w:rsidR="00983868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4.4 Estudios de tiempos y movimiento. </w:t>
            </w:r>
          </w:p>
          <w:p w14:paraId="7A427330" w14:textId="6C1675C9" w:rsidR="00983868" w:rsidRPr="00285F19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4.5 Control de calidad. </w:t>
            </w:r>
          </w:p>
        </w:tc>
      </w:tr>
      <w:tr w:rsidR="00072E5F" w:rsidRPr="00285F19" w14:paraId="3C54FD6F" w14:textId="77777777" w:rsidTr="0064181F">
        <w:tc>
          <w:tcPr>
            <w:tcW w:w="571" w:type="dxa"/>
          </w:tcPr>
          <w:p w14:paraId="4B2D9964" w14:textId="6B1184D1" w:rsidR="00072E5F" w:rsidRPr="00285F19" w:rsidRDefault="00983868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954" w:type="dxa"/>
          </w:tcPr>
          <w:p w14:paraId="2F626BFE" w14:textId="4D3BB2E1" w:rsidR="00072E5F" w:rsidRPr="00285F19" w:rsidRDefault="00983868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Finanzas </w:t>
            </w:r>
            <w:r w:rsidR="00DE5AE6">
              <w:rPr>
                <w:rFonts w:ascii="Arial" w:hAnsi="Arial" w:cs="Arial"/>
                <w:lang w:eastAsia="es-MX"/>
              </w:rPr>
              <w:t>y su aplicación en el simulador de negocios.</w:t>
            </w:r>
          </w:p>
        </w:tc>
        <w:tc>
          <w:tcPr>
            <w:tcW w:w="4489" w:type="dxa"/>
          </w:tcPr>
          <w:p w14:paraId="3456DCEF" w14:textId="404E790D" w:rsidR="00B34421" w:rsidRDefault="00983868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5.1 Fuentes </w:t>
            </w:r>
            <w:r w:rsidR="00F05EAB">
              <w:rPr>
                <w:rFonts w:ascii="Arial" w:hAnsi="Arial" w:cs="Arial"/>
                <w:lang w:eastAsia="es-MX"/>
              </w:rPr>
              <w:t>de financiamiento.</w:t>
            </w:r>
          </w:p>
          <w:p w14:paraId="1D86CEAD" w14:textId="5E94842A" w:rsidR="00F05EAB" w:rsidRDefault="00F05EAB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5.2 Control de crédito </w:t>
            </w:r>
          </w:p>
          <w:p w14:paraId="6D760D29" w14:textId="2E44B23A" w:rsidR="00983868" w:rsidRDefault="00983868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5.</w:t>
            </w:r>
            <w:r w:rsidR="00F05EAB">
              <w:rPr>
                <w:rFonts w:ascii="Arial" w:hAnsi="Arial" w:cs="Arial"/>
                <w:lang w:eastAsia="es-MX"/>
              </w:rPr>
              <w:t>3</w:t>
            </w:r>
            <w:r>
              <w:rPr>
                <w:rFonts w:ascii="Arial" w:hAnsi="Arial" w:cs="Arial"/>
                <w:lang w:eastAsia="es-MX"/>
              </w:rPr>
              <w:t xml:space="preserve"> Proyecciones y presupuestos. </w:t>
            </w:r>
          </w:p>
          <w:p w14:paraId="32B3B24B" w14:textId="7C82A6B5" w:rsidR="00983868" w:rsidRDefault="00983868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5.</w:t>
            </w:r>
            <w:r w:rsidR="00F05EAB">
              <w:rPr>
                <w:rFonts w:ascii="Arial" w:hAnsi="Arial" w:cs="Arial"/>
                <w:lang w:eastAsia="es-MX"/>
              </w:rPr>
              <w:t>4</w:t>
            </w:r>
            <w:r>
              <w:rPr>
                <w:rFonts w:ascii="Arial" w:hAnsi="Arial" w:cs="Arial"/>
                <w:lang w:eastAsia="es-MX"/>
              </w:rPr>
              <w:t xml:space="preserve"> Estados </w:t>
            </w:r>
            <w:r w:rsidR="00F05EAB">
              <w:rPr>
                <w:rFonts w:ascii="Arial" w:hAnsi="Arial" w:cs="Arial"/>
                <w:lang w:eastAsia="es-MX"/>
              </w:rPr>
              <w:t>financieros.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  <w:p w14:paraId="6DD5C0DE" w14:textId="7D7FB4DD" w:rsidR="00983868" w:rsidRPr="00285F19" w:rsidRDefault="00983868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</w:t>
            </w:r>
            <w:r w:rsidR="00F05EAB">
              <w:rPr>
                <w:rFonts w:ascii="Arial" w:hAnsi="Arial" w:cs="Arial"/>
                <w:lang w:eastAsia="es-MX"/>
              </w:rPr>
              <w:t>.5 Análisis e interpretación de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 w:rsidR="00007025">
              <w:rPr>
                <w:rFonts w:ascii="Arial" w:hAnsi="Arial" w:cs="Arial"/>
                <w:lang w:eastAsia="es-MX"/>
              </w:rPr>
              <w:t xml:space="preserve">información </w:t>
            </w:r>
            <w:r w:rsidR="00BF62D9">
              <w:rPr>
                <w:rFonts w:ascii="Arial" w:hAnsi="Arial" w:cs="Arial"/>
                <w:lang w:eastAsia="es-MX"/>
              </w:rPr>
              <w:t>financiera.</w:t>
            </w:r>
          </w:p>
        </w:tc>
      </w:tr>
    </w:tbl>
    <w:p w14:paraId="34955ADD" w14:textId="77777777" w:rsidR="008A6C68" w:rsidRPr="005A3C1C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5A3C1C">
        <w:rPr>
          <w:rFonts w:ascii="Arial" w:hAnsi="Arial" w:cs="Arial"/>
          <w:b/>
        </w:rPr>
        <w:t>Actividades de a</w:t>
      </w:r>
      <w:r w:rsidR="008A6C68" w:rsidRPr="005A3C1C">
        <w:rPr>
          <w:rFonts w:ascii="Arial" w:hAnsi="Arial" w:cs="Arial"/>
          <w:b/>
        </w:rPr>
        <w:t>prendizaje</w:t>
      </w:r>
      <w:r w:rsidR="00B20D7D"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463"/>
      </w:tblGrid>
      <w:tr w:rsidR="00791CEC" w:rsidRPr="00BD76CE" w14:paraId="7EBDB124" w14:textId="77777777" w:rsidTr="0069395D">
        <w:tc>
          <w:tcPr>
            <w:tcW w:w="9039" w:type="dxa"/>
            <w:gridSpan w:val="2"/>
            <w:shd w:val="clear" w:color="auto" w:fill="auto"/>
          </w:tcPr>
          <w:p w14:paraId="4099071F" w14:textId="77777777" w:rsidR="003A3B42" w:rsidRDefault="00085E69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91CEC">
              <w:rPr>
                <w:rFonts w:ascii="Arial" w:hAnsi="Arial" w:cs="Arial"/>
              </w:rPr>
              <w:t>ombre de</w:t>
            </w:r>
            <w:r w:rsidR="003A3B42">
              <w:rPr>
                <w:rFonts w:ascii="Arial" w:hAnsi="Arial" w:cs="Arial"/>
              </w:rPr>
              <w:t xml:space="preserve">l </w:t>
            </w:r>
            <w:r w:rsidR="00F05EAB">
              <w:rPr>
                <w:rFonts w:ascii="Arial" w:hAnsi="Arial" w:cs="Arial"/>
              </w:rPr>
              <w:t xml:space="preserve">Tema 1. </w:t>
            </w:r>
          </w:p>
          <w:p w14:paraId="60CB9FC8" w14:textId="354203D0" w:rsidR="00F05EAB" w:rsidRPr="00BD76CE" w:rsidRDefault="00F05EAB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los modelos de simulación de negocios</w:t>
            </w:r>
            <w:r w:rsidR="007943AC">
              <w:rPr>
                <w:rFonts w:ascii="Arial" w:hAnsi="Arial" w:cs="Arial"/>
              </w:rPr>
              <w:t xml:space="preserve"> y la industria 4.0.</w:t>
            </w:r>
          </w:p>
        </w:tc>
      </w:tr>
      <w:tr w:rsidR="00827287" w:rsidRPr="00BD76CE" w14:paraId="595BD9C5" w14:textId="77777777" w:rsidTr="0069395D">
        <w:tc>
          <w:tcPr>
            <w:tcW w:w="4489" w:type="dxa"/>
            <w:shd w:val="clear" w:color="auto" w:fill="auto"/>
          </w:tcPr>
          <w:p w14:paraId="4E41AB16" w14:textId="77777777" w:rsidR="00827287" w:rsidRPr="00BD76CE" w:rsidRDefault="00706370" w:rsidP="00791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550" w:type="dxa"/>
            <w:shd w:val="clear" w:color="auto" w:fill="auto"/>
          </w:tcPr>
          <w:p w14:paraId="484D5251" w14:textId="77777777" w:rsidR="00827287" w:rsidRPr="00BD76CE" w:rsidRDefault="00827287" w:rsidP="00BD76C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827287" w:rsidRPr="00BD76CE" w14:paraId="511E255B" w14:textId="77777777" w:rsidTr="0069395D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3BE4D6F" w14:textId="538C9ADB" w:rsidR="00791CEC" w:rsidRDefault="00706370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</w:t>
            </w:r>
            <w:r w:rsidR="00791CEC">
              <w:rPr>
                <w:rFonts w:ascii="Arial" w:hAnsi="Arial" w:cs="Arial"/>
              </w:rPr>
              <w:t>fica(s):</w:t>
            </w:r>
          </w:p>
          <w:p w14:paraId="541DB79F" w14:textId="6C62D08A" w:rsidR="00F05EAB" w:rsidRDefault="00F05EAB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Conoce, identifica y analiza los conceptos básicos de simulación de </w:t>
            </w:r>
            <w:proofErr w:type="gramStart"/>
            <w:r>
              <w:rPr>
                <w:rFonts w:ascii="Arial" w:hAnsi="Arial" w:cs="Arial"/>
              </w:rPr>
              <w:t>negocios,  su</w:t>
            </w:r>
            <w:proofErr w:type="gramEnd"/>
            <w:r>
              <w:rPr>
                <w:rFonts w:ascii="Arial" w:hAnsi="Arial" w:cs="Arial"/>
              </w:rPr>
              <w:t xml:space="preserve"> importancia , beneficios en la formación de </w:t>
            </w:r>
            <w:r>
              <w:rPr>
                <w:rFonts w:ascii="Arial" w:hAnsi="Arial" w:cs="Arial"/>
              </w:rPr>
              <w:lastRenderedPageBreak/>
              <w:t>las habilidades directivas</w:t>
            </w:r>
            <w:r w:rsidR="007943AC">
              <w:rPr>
                <w:rFonts w:ascii="Arial" w:hAnsi="Arial" w:cs="Arial"/>
              </w:rPr>
              <w:t>, y las implicaciones en la industria 4.0.</w:t>
            </w:r>
          </w:p>
          <w:p w14:paraId="0576334C" w14:textId="3571DF0F" w:rsidR="00A4291C" w:rsidRDefault="00791CEC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6C8710AC" w14:textId="4419E8E1" w:rsidR="00F05EAB" w:rsidRDefault="00F05EAB" w:rsidP="00791CEC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 w:rsidR="0093791E" w:rsidRPr="00F05EAB">
              <w:rPr>
                <w:rFonts w:ascii="Arial" w:hAnsi="Arial" w:cs="Arial"/>
                <w:b/>
                <w:bCs/>
              </w:rPr>
              <w:t>instrumentales: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39F170" w14:textId="415E6B4A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075B6E0C" w14:textId="77777777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0014A0BF" w14:textId="556A6069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685A8B62" w14:textId="77777777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73DE109E" w14:textId="77777777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29A30B5C" w14:textId="77777777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683DFDCE" w14:textId="45229BDC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41ADA6EE" w14:textId="21B99962" w:rsidR="00F05EAB" w:rsidRDefault="00F05EAB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C251327" w14:textId="54FA6871" w:rsidR="0093791E" w:rsidRDefault="0093791E" w:rsidP="0093791E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0EF7B94E" w14:textId="041F7702" w:rsidR="0093791E" w:rsidRDefault="0093791E" w:rsidP="0093791E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25858979" w14:textId="169E2354" w:rsidR="0093791E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27EEA4CA" w14:textId="1EC3BEC1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23EA35C2" w14:textId="6A4CD4DA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BF62D9">
              <w:rPr>
                <w:rFonts w:ascii="Arial" w:hAnsi="Arial" w:cs="Arial"/>
              </w:rPr>
              <w:t>.</w:t>
            </w:r>
          </w:p>
          <w:p w14:paraId="6A8621D8" w14:textId="02B368CF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37C8804D" w14:textId="1D37BE5E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proofErr w:type="spellStart"/>
            <w:r>
              <w:rPr>
                <w:rFonts w:ascii="Arial" w:hAnsi="Arial" w:cs="Arial"/>
              </w:rPr>
              <w:t>critica</w:t>
            </w:r>
            <w:proofErr w:type="spellEnd"/>
            <w:r>
              <w:rPr>
                <w:rFonts w:ascii="Arial" w:hAnsi="Arial" w:cs="Arial"/>
              </w:rPr>
              <w:t xml:space="preserve"> y autocritica. </w:t>
            </w:r>
          </w:p>
          <w:p w14:paraId="7E8EDCCF" w14:textId="28E45178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782397FF" w14:textId="3FBF8961" w:rsidR="0093791E" w:rsidRDefault="0093791E" w:rsidP="0093791E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D258E4" w14:textId="71979050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70250709" w14:textId="0EAADA6D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4B8A49D5" w14:textId="6D2C3189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53755472" w14:textId="59753304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7B05ABFB" w14:textId="403A3BA2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150E79AA" w14:textId="589184CF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Capacidad de generar nuevas ideas. </w:t>
            </w:r>
          </w:p>
          <w:p w14:paraId="236E0780" w14:textId="77777777" w:rsidR="0093791E" w:rsidRPr="0093791E" w:rsidRDefault="0093791E" w:rsidP="0093791E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6AD6043" w14:textId="11D3CD43" w:rsidR="00F05EAB" w:rsidRPr="00BD76CE" w:rsidRDefault="00F05EAB" w:rsidP="00791C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394940D5" w14:textId="15DF4CAE" w:rsidR="00827287" w:rsidRDefault="0093791E" w:rsidP="0093791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Investigar los antecedentes de los simuladores de negocios, su importancia y aplicación en prácticas académicas para el </w:t>
            </w:r>
            <w:r>
              <w:rPr>
                <w:rFonts w:ascii="Arial" w:hAnsi="Arial" w:cs="Arial"/>
                <w:lang w:val="es-ES_tradnl"/>
              </w:rPr>
              <w:lastRenderedPageBreak/>
              <w:t xml:space="preserve">desarrollo de habilidades directivas en equipos de trabajo. </w:t>
            </w:r>
          </w:p>
          <w:p w14:paraId="1A87A363" w14:textId="4852106A" w:rsidR="0093791E" w:rsidRDefault="0093791E" w:rsidP="0093791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Realiza</w:t>
            </w:r>
            <w:r w:rsidR="007943AC">
              <w:rPr>
                <w:rFonts w:ascii="Arial" w:hAnsi="Arial" w:cs="Arial"/>
                <w:lang w:val="es-ES_tradnl"/>
              </w:rPr>
              <w:t>r</w:t>
            </w:r>
            <w:r>
              <w:rPr>
                <w:rFonts w:ascii="Arial" w:hAnsi="Arial" w:cs="Arial"/>
                <w:lang w:val="es-ES_tradnl"/>
              </w:rPr>
              <w:t xml:space="preserve"> un cuadro </w:t>
            </w:r>
            <w:r w:rsidR="00C70069">
              <w:rPr>
                <w:rFonts w:ascii="Arial" w:hAnsi="Arial" w:cs="Arial"/>
                <w:lang w:val="es-ES_tradnl"/>
              </w:rPr>
              <w:t>sinóptico</w:t>
            </w:r>
            <w:r>
              <w:rPr>
                <w:rFonts w:ascii="Arial" w:hAnsi="Arial" w:cs="Arial"/>
                <w:lang w:val="es-ES_tradnl"/>
              </w:rPr>
              <w:t xml:space="preserve"> de las ventajas del uso de simuladores de </w:t>
            </w:r>
            <w:r w:rsidR="00007025">
              <w:rPr>
                <w:rFonts w:ascii="Arial" w:hAnsi="Arial" w:cs="Arial"/>
                <w:lang w:val="es-ES_tradnl"/>
              </w:rPr>
              <w:t>negocios.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  <w:p w14:paraId="0A4D4E19" w14:textId="77777777" w:rsidR="0093791E" w:rsidRDefault="0093791E" w:rsidP="0093791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Elaborar un mapa conceptual de los tipos de simuladores empresariales. </w:t>
            </w:r>
          </w:p>
          <w:p w14:paraId="6452A202" w14:textId="65FD7A84" w:rsidR="007943AC" w:rsidRPr="0093791E" w:rsidRDefault="007943AC" w:rsidP="0093791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Investigar que es la industria 4.0 y las implicaciones en el sector.</w:t>
            </w:r>
          </w:p>
        </w:tc>
      </w:tr>
      <w:tr w:rsidR="00264BAA" w:rsidRPr="00BD76CE" w14:paraId="6F0A2409" w14:textId="77777777" w:rsidTr="0069395D">
        <w:trPr>
          <w:cantSplit/>
        </w:trPr>
        <w:tc>
          <w:tcPr>
            <w:tcW w:w="9039" w:type="dxa"/>
            <w:gridSpan w:val="2"/>
            <w:shd w:val="clear" w:color="auto" w:fill="auto"/>
          </w:tcPr>
          <w:p w14:paraId="535F74B1" w14:textId="56C9196B" w:rsidR="003A3B42" w:rsidRDefault="00264BAA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</w:t>
            </w:r>
            <w:r w:rsidR="003A3B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="00C70069">
              <w:rPr>
                <w:rFonts w:ascii="Arial" w:hAnsi="Arial" w:cs="Arial"/>
              </w:rPr>
              <w:t xml:space="preserve">Tema 2. </w:t>
            </w:r>
          </w:p>
          <w:p w14:paraId="0C8BECDA" w14:textId="2C585271" w:rsidR="00C70069" w:rsidRPr="00BD76CE" w:rsidRDefault="00DE5AE6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estructura administrativa en el simulador de negocios.</w:t>
            </w:r>
          </w:p>
        </w:tc>
      </w:tr>
      <w:tr w:rsidR="00264BAA" w:rsidRPr="00BD76CE" w14:paraId="0E402A41" w14:textId="77777777" w:rsidTr="0069395D">
        <w:tc>
          <w:tcPr>
            <w:tcW w:w="4489" w:type="dxa"/>
            <w:shd w:val="clear" w:color="auto" w:fill="auto"/>
          </w:tcPr>
          <w:p w14:paraId="731559FD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550" w:type="dxa"/>
            <w:shd w:val="clear" w:color="auto" w:fill="auto"/>
          </w:tcPr>
          <w:p w14:paraId="152A2E55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70069" w:rsidRPr="00BD76CE" w14:paraId="6BADFB2D" w14:textId="77777777" w:rsidTr="0069395D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4E8B3FF" w14:textId="77777777" w:rsidR="00C70069" w:rsidRDefault="00C70069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Específica(s):</w:t>
            </w:r>
          </w:p>
          <w:p w14:paraId="3E4DF156" w14:textId="19E91D3A" w:rsidR="00C70069" w:rsidRDefault="00E278AD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 el análisis </w:t>
            </w:r>
            <w:r w:rsidR="00293A07">
              <w:rPr>
                <w:rFonts w:ascii="Arial" w:hAnsi="Arial" w:cs="Arial"/>
              </w:rPr>
              <w:t>estratégico situacional</w:t>
            </w:r>
            <w:r>
              <w:rPr>
                <w:rFonts w:ascii="Arial" w:hAnsi="Arial" w:cs="Arial"/>
              </w:rPr>
              <w:t xml:space="preserve">, para definir los aspectos legales, contables, de gestión de capital </w:t>
            </w:r>
            <w:r w:rsidR="00A95856">
              <w:rPr>
                <w:rFonts w:ascii="Arial" w:hAnsi="Arial" w:cs="Arial"/>
              </w:rPr>
              <w:t>humano,</w:t>
            </w:r>
            <w:r>
              <w:rPr>
                <w:rFonts w:ascii="Arial" w:hAnsi="Arial" w:cs="Arial"/>
              </w:rPr>
              <w:t xml:space="preserve"> y ubicación de la empresa, como factor fundamental para </w:t>
            </w:r>
            <w:r w:rsidR="00A95856">
              <w:rPr>
                <w:rFonts w:ascii="Arial" w:hAnsi="Arial" w:cs="Arial"/>
              </w:rPr>
              <w:t>el cumplimiento</w:t>
            </w:r>
            <w:r>
              <w:rPr>
                <w:rFonts w:ascii="Arial" w:hAnsi="Arial" w:cs="Arial"/>
              </w:rPr>
              <w:t xml:space="preserve"> de las metas </w:t>
            </w:r>
            <w:r w:rsidR="0069395D">
              <w:rPr>
                <w:rFonts w:ascii="Arial" w:hAnsi="Arial" w:cs="Arial"/>
              </w:rPr>
              <w:t xml:space="preserve">organizaciones, empleado juegos de simulación de negocios. </w:t>
            </w:r>
          </w:p>
          <w:p w14:paraId="4F3056D2" w14:textId="77777777" w:rsidR="00C70069" w:rsidRDefault="00C70069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2A926BE6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instrumentales: </w:t>
            </w:r>
          </w:p>
          <w:p w14:paraId="4E42202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59D7A06D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40325AE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66D6199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3E9FE51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172437D0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637DF09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7183BC60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5DEA1D0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8F29AFB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E3050AB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Capacidad de empatía. </w:t>
            </w:r>
          </w:p>
          <w:p w14:paraId="1E93A6E3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21760232" w14:textId="42CB9160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BF62D9">
              <w:rPr>
                <w:rFonts w:ascii="Arial" w:hAnsi="Arial" w:cs="Arial"/>
              </w:rPr>
              <w:t>.</w:t>
            </w:r>
          </w:p>
          <w:p w14:paraId="473F06B0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57F07590" w14:textId="5A1F6F06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r w:rsidR="00BF62D9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y autocritica. </w:t>
            </w:r>
          </w:p>
          <w:p w14:paraId="3EDAF72B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71490F00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AD15FCC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6D54E50E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6CE4430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0BEBF74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7679236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204FCF08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685D909B" w14:textId="77777777" w:rsidR="00C70069" w:rsidRDefault="00C70069" w:rsidP="00C70069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68818138" w14:textId="77777777" w:rsidR="00C70069" w:rsidRPr="0093791E" w:rsidRDefault="00C70069" w:rsidP="00C70069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DB65BA4" w14:textId="243628D8" w:rsidR="00C70069" w:rsidRPr="00BD76CE" w:rsidRDefault="00C70069" w:rsidP="00C70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028A228F" w14:textId="16BAE0C1" w:rsidR="00C70069" w:rsidRPr="00C70069" w:rsidRDefault="00C70069" w:rsidP="00C7006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70069">
              <w:rPr>
                <w:rFonts w:ascii="Arial" w:hAnsi="Arial" w:cs="Arial"/>
                <w:lang w:val="es-ES_tradnl"/>
              </w:rPr>
              <w:lastRenderedPageBreak/>
              <w:t>En equipos de trabajo</w:t>
            </w:r>
            <w:r w:rsidR="00293A07">
              <w:rPr>
                <w:rFonts w:ascii="Arial" w:hAnsi="Arial" w:cs="Arial"/>
                <w:lang w:val="es-ES_tradnl"/>
              </w:rPr>
              <w:t xml:space="preserve"> se</w:t>
            </w:r>
            <w:r w:rsidRPr="00C70069">
              <w:rPr>
                <w:rFonts w:ascii="Arial" w:hAnsi="Arial" w:cs="Arial"/>
                <w:lang w:val="es-ES_tradnl"/>
              </w:rPr>
              <w:t xml:space="preserve"> </w:t>
            </w:r>
            <w:r w:rsidR="00A95856" w:rsidRPr="00C70069">
              <w:rPr>
                <w:rFonts w:ascii="Arial" w:hAnsi="Arial" w:cs="Arial"/>
                <w:lang w:val="es-ES_tradnl"/>
              </w:rPr>
              <w:t>res</w:t>
            </w:r>
            <w:r w:rsidR="00A95856">
              <w:rPr>
                <w:rFonts w:ascii="Arial" w:hAnsi="Arial" w:cs="Arial"/>
                <w:lang w:val="es-ES_tradnl"/>
              </w:rPr>
              <w:t xml:space="preserve">uelve </w:t>
            </w:r>
            <w:r w:rsidR="00A95856" w:rsidRPr="00C70069">
              <w:rPr>
                <w:rFonts w:ascii="Arial" w:hAnsi="Arial" w:cs="Arial"/>
                <w:lang w:val="es-ES_tradnl"/>
              </w:rPr>
              <w:t>el</w:t>
            </w:r>
            <w:r w:rsidRPr="00C70069">
              <w:rPr>
                <w:rFonts w:ascii="Arial" w:hAnsi="Arial" w:cs="Arial"/>
                <w:lang w:val="es-ES_tradnl"/>
              </w:rPr>
              <w:t xml:space="preserve"> caso </w:t>
            </w:r>
            <w:r w:rsidR="00605200" w:rsidRPr="00C70069">
              <w:rPr>
                <w:rFonts w:ascii="Arial" w:hAnsi="Arial" w:cs="Arial"/>
                <w:lang w:val="es-ES_tradnl"/>
              </w:rPr>
              <w:t>práctico aplicando</w:t>
            </w:r>
            <w:r w:rsidRPr="00C70069">
              <w:rPr>
                <w:rFonts w:ascii="Arial" w:hAnsi="Arial" w:cs="Arial"/>
                <w:lang w:val="es-ES_tradnl"/>
              </w:rPr>
              <w:t xml:space="preserve"> la metodología propuesta: </w:t>
            </w:r>
          </w:p>
          <w:p w14:paraId="15B9A53A" w14:textId="3DCD2827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05200">
              <w:rPr>
                <w:rFonts w:ascii="Arial" w:hAnsi="Arial" w:cs="Arial"/>
                <w:lang w:eastAsia="es-MX"/>
              </w:rPr>
              <w:t xml:space="preserve">Análisis FODA </w:t>
            </w:r>
          </w:p>
          <w:p w14:paraId="0E045374" w14:textId="2BA0B700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05200">
              <w:rPr>
                <w:rFonts w:ascii="Arial" w:hAnsi="Arial" w:cs="Arial"/>
                <w:lang w:eastAsia="es-MX"/>
              </w:rPr>
              <w:t xml:space="preserve">Aspectos legales y contables.  </w:t>
            </w:r>
          </w:p>
          <w:p w14:paraId="57023127" w14:textId="3AAD7650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05200">
              <w:rPr>
                <w:rFonts w:ascii="Arial" w:hAnsi="Arial" w:cs="Arial"/>
                <w:lang w:eastAsia="es-MX"/>
              </w:rPr>
              <w:t>Reclutamiento, contratación y capacitación de personal.</w:t>
            </w:r>
          </w:p>
          <w:p w14:paraId="0A247EDC" w14:textId="7E9524B0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05200">
              <w:rPr>
                <w:rFonts w:ascii="Arial" w:hAnsi="Arial" w:cs="Arial"/>
                <w:lang w:eastAsia="es-MX"/>
              </w:rPr>
              <w:t>Asignación y delegación de tareas.</w:t>
            </w:r>
          </w:p>
          <w:p w14:paraId="004846E9" w14:textId="77777777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05200">
              <w:rPr>
                <w:rFonts w:ascii="Arial" w:hAnsi="Arial" w:cs="Arial"/>
                <w:lang w:eastAsia="es-MX"/>
              </w:rPr>
              <w:t>Ubicación de la empresa</w:t>
            </w:r>
          </w:p>
          <w:p w14:paraId="47E65DEC" w14:textId="041DA4CF" w:rsidR="00605200" w:rsidRPr="00605200" w:rsidRDefault="00605200" w:rsidP="0060520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70069" w:rsidRPr="00BD76CE" w14:paraId="20BEBF51" w14:textId="77777777" w:rsidTr="0069395D">
        <w:tc>
          <w:tcPr>
            <w:tcW w:w="9039" w:type="dxa"/>
            <w:gridSpan w:val="2"/>
            <w:shd w:val="clear" w:color="auto" w:fill="auto"/>
          </w:tcPr>
          <w:p w14:paraId="0C89E264" w14:textId="3EBC3EFC" w:rsidR="00E278AD" w:rsidRPr="00E278AD" w:rsidRDefault="00C70069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</w:t>
            </w:r>
            <w:r w:rsidR="003A3B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="00E278AD">
              <w:rPr>
                <w:rFonts w:ascii="Arial" w:hAnsi="Arial" w:cs="Arial"/>
              </w:rPr>
              <w:t xml:space="preserve">Tema 3. </w:t>
            </w:r>
            <w:r w:rsidR="00DE5AE6">
              <w:rPr>
                <w:rFonts w:ascii="Arial" w:hAnsi="Arial" w:cs="Arial"/>
              </w:rPr>
              <w:t>Ventas y marketing en el simulador de negocios</w:t>
            </w:r>
          </w:p>
        </w:tc>
      </w:tr>
      <w:tr w:rsidR="00C70069" w:rsidRPr="00BD76CE" w14:paraId="369E403D" w14:textId="77777777" w:rsidTr="0069395D">
        <w:tc>
          <w:tcPr>
            <w:tcW w:w="4489" w:type="dxa"/>
            <w:shd w:val="clear" w:color="auto" w:fill="auto"/>
          </w:tcPr>
          <w:p w14:paraId="50BE479D" w14:textId="77777777" w:rsidR="00C70069" w:rsidRPr="00BD76CE" w:rsidRDefault="00C70069" w:rsidP="00C70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550" w:type="dxa"/>
            <w:shd w:val="clear" w:color="auto" w:fill="auto"/>
          </w:tcPr>
          <w:p w14:paraId="2ECE2CED" w14:textId="77777777" w:rsidR="00C70069" w:rsidRPr="00BD76CE" w:rsidRDefault="00C70069" w:rsidP="00C70069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70069" w:rsidRPr="00BD76CE" w14:paraId="42507BD0" w14:textId="77777777" w:rsidTr="0069395D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0132A37" w14:textId="4C0F62AF" w:rsidR="00C70069" w:rsidRDefault="00C70069" w:rsidP="00C70069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14:paraId="0549A314" w14:textId="1365F6F4" w:rsidR="00E278AD" w:rsidRDefault="00E278AD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las estrategias de marketing </w:t>
            </w:r>
            <w:r w:rsidR="008D20EE">
              <w:rPr>
                <w:rFonts w:ascii="Arial" w:hAnsi="Arial" w:cs="Arial"/>
              </w:rPr>
              <w:t xml:space="preserve">encaminadas a la   creación   productos o servicios que satisfagan los deseos del consumidor, fijando precios, diseñando los canales de promoción y distribución hacia </w:t>
            </w:r>
            <w:proofErr w:type="gramStart"/>
            <w:r w:rsidR="008D20EE">
              <w:rPr>
                <w:rFonts w:ascii="Arial" w:hAnsi="Arial" w:cs="Arial"/>
              </w:rPr>
              <w:t>el  mercado</w:t>
            </w:r>
            <w:proofErr w:type="gramEnd"/>
            <w:r w:rsidR="008D20EE">
              <w:rPr>
                <w:rFonts w:ascii="Arial" w:hAnsi="Arial" w:cs="Arial"/>
              </w:rPr>
              <w:t xml:space="preserve"> meta, con el fin de lograr los objetivos de una organización,  decisiones que corresponden a la mezcla de mercadotecnia</w:t>
            </w:r>
            <w:r w:rsidR="0069395D">
              <w:rPr>
                <w:rFonts w:ascii="Arial" w:hAnsi="Arial" w:cs="Arial"/>
              </w:rPr>
              <w:t xml:space="preserve">. mediante la aplicación de ejercicios prácticos de simulación de </w:t>
            </w:r>
            <w:proofErr w:type="gramStart"/>
            <w:r w:rsidR="0069395D">
              <w:rPr>
                <w:rFonts w:ascii="Arial" w:hAnsi="Arial" w:cs="Arial"/>
              </w:rPr>
              <w:t xml:space="preserve">negocios </w:t>
            </w:r>
            <w:r w:rsidR="00BF62D9">
              <w:rPr>
                <w:rFonts w:ascii="Arial" w:hAnsi="Arial" w:cs="Arial"/>
              </w:rPr>
              <w:t>,</w:t>
            </w:r>
            <w:proofErr w:type="gramEnd"/>
          </w:p>
          <w:p w14:paraId="3A9DE273" w14:textId="56052EB7" w:rsidR="008D20EE" w:rsidRDefault="008D20EE" w:rsidP="00C70069">
            <w:pPr>
              <w:jc w:val="both"/>
              <w:rPr>
                <w:rFonts w:ascii="Arial" w:hAnsi="Arial" w:cs="Arial"/>
              </w:rPr>
            </w:pPr>
          </w:p>
          <w:p w14:paraId="1120D742" w14:textId="6662C21D" w:rsidR="008D20EE" w:rsidRDefault="008D20EE" w:rsidP="00C70069">
            <w:pPr>
              <w:jc w:val="both"/>
              <w:rPr>
                <w:rFonts w:ascii="Arial" w:hAnsi="Arial" w:cs="Arial"/>
              </w:rPr>
            </w:pPr>
            <w:r>
              <w:t>.</w:t>
            </w:r>
          </w:p>
          <w:p w14:paraId="3D637845" w14:textId="77777777" w:rsidR="00C70069" w:rsidRDefault="00C70069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Genéricas:</w:t>
            </w:r>
          </w:p>
          <w:p w14:paraId="2C09CB74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instrumentales: </w:t>
            </w:r>
          </w:p>
          <w:p w14:paraId="0ECEF98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3548A350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3EAE0F0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368346A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653A369A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054DAC28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0FD237D3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0EB46376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958561F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0CECBC34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0FCE1AB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306A419A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77637ABF" w14:textId="76C0D0B2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BF62D9">
              <w:rPr>
                <w:rFonts w:ascii="Arial" w:hAnsi="Arial" w:cs="Arial"/>
              </w:rPr>
              <w:t>.</w:t>
            </w:r>
          </w:p>
          <w:p w14:paraId="3E68EE5E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5A8D6516" w14:textId="142F6CD1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r w:rsidR="00BF62D9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y autocritica. </w:t>
            </w:r>
          </w:p>
          <w:p w14:paraId="7D6BEE21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309B72D5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911F2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186624B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219A733E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3D43DC4D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6F675A73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6B05DDDE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2A4779D1" w14:textId="30C62AC4" w:rsidR="00785655" w:rsidRPr="00BD76CE" w:rsidRDefault="00785655" w:rsidP="00C70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3A7F05F8" w14:textId="3FB78A3C" w:rsidR="00E278AD" w:rsidRPr="00E278AD" w:rsidRDefault="00E278AD" w:rsidP="00E278AD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70069">
              <w:rPr>
                <w:rFonts w:ascii="Arial" w:hAnsi="Arial" w:cs="Arial"/>
                <w:lang w:val="es-ES_tradnl"/>
              </w:rPr>
              <w:lastRenderedPageBreak/>
              <w:t>En equipos de trabajo</w:t>
            </w:r>
            <w:r w:rsidR="00293A07">
              <w:rPr>
                <w:rFonts w:ascii="Arial" w:hAnsi="Arial" w:cs="Arial"/>
                <w:lang w:val="es-ES_tradnl"/>
              </w:rPr>
              <w:t xml:space="preserve"> se</w:t>
            </w:r>
            <w:r w:rsidRPr="00C70069">
              <w:rPr>
                <w:rFonts w:ascii="Arial" w:hAnsi="Arial" w:cs="Arial"/>
                <w:lang w:val="es-ES_tradnl"/>
              </w:rPr>
              <w:t xml:space="preserve"> </w:t>
            </w:r>
            <w:r w:rsidR="00293A07" w:rsidRPr="00C70069">
              <w:rPr>
                <w:rFonts w:ascii="Arial" w:hAnsi="Arial" w:cs="Arial"/>
                <w:lang w:val="es-ES_tradnl"/>
              </w:rPr>
              <w:t>resuelve caso</w:t>
            </w:r>
            <w:r w:rsidRPr="00C70069">
              <w:rPr>
                <w:rFonts w:ascii="Arial" w:hAnsi="Arial" w:cs="Arial"/>
                <w:lang w:val="es-ES_tradnl"/>
              </w:rPr>
              <w:t xml:space="preserve"> práctico aplicando la metodología propuesta: </w:t>
            </w:r>
          </w:p>
          <w:p w14:paraId="5A4DD833" w14:textId="17024530" w:rsidR="00E278AD" w:rsidRPr="00E278AD" w:rsidRDefault="00E278AD" w:rsidP="00E278AD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E278AD">
              <w:rPr>
                <w:rFonts w:ascii="Arial" w:hAnsi="Arial" w:cs="Arial"/>
                <w:lang w:eastAsia="es-MX"/>
              </w:rPr>
              <w:t>Investigación de mercado</w:t>
            </w:r>
            <w:r w:rsidR="00007025">
              <w:rPr>
                <w:rFonts w:ascii="Arial" w:hAnsi="Arial" w:cs="Arial"/>
                <w:lang w:eastAsia="es-MX"/>
              </w:rPr>
              <w:t>.</w:t>
            </w:r>
            <w:r w:rsidRPr="00E278AD">
              <w:rPr>
                <w:rFonts w:ascii="Arial" w:hAnsi="Arial" w:cs="Arial"/>
                <w:lang w:eastAsia="es-MX"/>
              </w:rPr>
              <w:t xml:space="preserve"> </w:t>
            </w:r>
          </w:p>
          <w:p w14:paraId="2728797E" w14:textId="4D250EDD" w:rsidR="00E278AD" w:rsidRPr="00E278AD" w:rsidRDefault="00E278AD" w:rsidP="00E278AD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E278AD">
              <w:rPr>
                <w:rFonts w:ascii="Arial" w:hAnsi="Arial" w:cs="Arial"/>
                <w:lang w:eastAsia="es-MX"/>
              </w:rPr>
              <w:t>Segmentación del mercad</w:t>
            </w:r>
            <w:r w:rsidR="00007025">
              <w:rPr>
                <w:rFonts w:ascii="Arial" w:hAnsi="Arial" w:cs="Arial"/>
                <w:lang w:eastAsia="es-MX"/>
              </w:rPr>
              <w:t>o.</w:t>
            </w:r>
          </w:p>
          <w:p w14:paraId="03D18615" w14:textId="29ED59BD" w:rsidR="00E278AD" w:rsidRPr="00E278AD" w:rsidRDefault="00E278AD" w:rsidP="00E278AD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E278AD">
              <w:rPr>
                <w:rFonts w:ascii="Arial" w:hAnsi="Arial" w:cs="Arial"/>
                <w:lang w:eastAsia="es-MX"/>
              </w:rPr>
              <w:t>Las 4Ps  de marketing</w:t>
            </w:r>
            <w:r w:rsidR="00007025">
              <w:rPr>
                <w:rFonts w:ascii="Arial" w:hAnsi="Arial" w:cs="Arial"/>
                <w:lang w:eastAsia="es-MX"/>
              </w:rPr>
              <w:t>.</w:t>
            </w:r>
            <w:r w:rsidRPr="00E278AD">
              <w:rPr>
                <w:rFonts w:ascii="Arial" w:hAnsi="Arial" w:cs="Arial"/>
                <w:lang w:eastAsia="es-MX"/>
              </w:rPr>
              <w:t xml:space="preserve"> (producto, precio, plaza, promoción).</w:t>
            </w:r>
          </w:p>
          <w:p w14:paraId="18118EE6" w14:textId="70BF9692" w:rsidR="00E278AD" w:rsidRPr="00E278AD" w:rsidRDefault="00E278AD" w:rsidP="00E278AD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E278AD">
              <w:rPr>
                <w:rFonts w:ascii="Arial" w:hAnsi="Arial" w:cs="Arial"/>
                <w:lang w:eastAsia="es-MX"/>
              </w:rPr>
              <w:t>Estrategias de mercadotecnia.</w:t>
            </w:r>
          </w:p>
          <w:p w14:paraId="131907E4" w14:textId="1CE69532" w:rsidR="00C70069" w:rsidRPr="00007025" w:rsidRDefault="008D20EE" w:rsidP="00007025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Atención y satisfacción del cliente.</w:t>
            </w:r>
          </w:p>
        </w:tc>
      </w:tr>
      <w:tr w:rsidR="00C70069" w:rsidRPr="00BD76CE" w14:paraId="41D7FC1C" w14:textId="77777777" w:rsidTr="0069395D">
        <w:tc>
          <w:tcPr>
            <w:tcW w:w="9039" w:type="dxa"/>
            <w:gridSpan w:val="2"/>
            <w:shd w:val="clear" w:color="auto" w:fill="auto"/>
          </w:tcPr>
          <w:p w14:paraId="24AAA711" w14:textId="29C32702" w:rsidR="00007025" w:rsidRPr="00BD76CE" w:rsidRDefault="00C70069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</w:t>
            </w:r>
            <w:r w:rsidR="003A3B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="00DE5AE6">
              <w:rPr>
                <w:rFonts w:ascii="Arial" w:hAnsi="Arial" w:cs="Arial"/>
              </w:rPr>
              <w:t>Tema 4. Operaciones principales en el simulador de negocios.</w:t>
            </w:r>
          </w:p>
        </w:tc>
      </w:tr>
      <w:tr w:rsidR="00C70069" w:rsidRPr="00BD76CE" w14:paraId="0AD1481C" w14:textId="77777777" w:rsidTr="006939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9C36" w14:textId="77777777" w:rsidR="00C70069" w:rsidRPr="00BD76CE" w:rsidRDefault="00C70069" w:rsidP="00C70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7585" w14:textId="77777777" w:rsidR="00C70069" w:rsidRPr="00BD76CE" w:rsidRDefault="00C70069" w:rsidP="00C70069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70069" w:rsidRPr="00F57A3D" w14:paraId="45D45930" w14:textId="77777777" w:rsidTr="006939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1704" w14:textId="75BDBE5B" w:rsidR="00C70069" w:rsidRDefault="00C70069" w:rsidP="0069395D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14:paraId="0B3C9183" w14:textId="719831DA" w:rsidR="008D20EE" w:rsidRDefault="008D20EE" w:rsidP="00693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las decisiones tácticas que se adoptan en la área de operaciones </w:t>
            </w:r>
            <w:r w:rsidR="0069395D">
              <w:rPr>
                <w:rFonts w:ascii="Arial" w:hAnsi="Arial" w:cs="Arial"/>
              </w:rPr>
              <w:t xml:space="preserve">de empresas de diversos sectores productivos, a través </w:t>
            </w:r>
            <w:proofErr w:type="gramStart"/>
            <w:r w:rsidR="0069395D">
              <w:rPr>
                <w:rFonts w:ascii="Arial" w:hAnsi="Arial" w:cs="Arial"/>
              </w:rPr>
              <w:t>de  casos</w:t>
            </w:r>
            <w:proofErr w:type="gramEnd"/>
            <w:r w:rsidR="0069395D">
              <w:rPr>
                <w:rFonts w:ascii="Arial" w:hAnsi="Arial" w:cs="Arial"/>
              </w:rPr>
              <w:t xml:space="preserve"> prácticos de simulación de negocios. </w:t>
            </w:r>
            <w:r>
              <w:rPr>
                <w:rFonts w:ascii="Arial" w:hAnsi="Arial" w:cs="Arial"/>
              </w:rPr>
              <w:t xml:space="preserve"> </w:t>
            </w:r>
          </w:p>
          <w:p w14:paraId="64575DED" w14:textId="6C7C830F" w:rsidR="008D20EE" w:rsidRDefault="008D20EE" w:rsidP="0069395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.</w:t>
            </w:r>
          </w:p>
          <w:p w14:paraId="7C3D89E1" w14:textId="77777777" w:rsidR="008D20EE" w:rsidRDefault="008D20EE" w:rsidP="0069395D">
            <w:pPr>
              <w:jc w:val="both"/>
              <w:rPr>
                <w:rFonts w:ascii="Arial" w:hAnsi="Arial" w:cs="Arial"/>
              </w:rPr>
            </w:pPr>
          </w:p>
          <w:p w14:paraId="1650C789" w14:textId="77777777" w:rsidR="00C70069" w:rsidRDefault="00C70069" w:rsidP="00693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34037DC8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instrumentales: </w:t>
            </w:r>
          </w:p>
          <w:p w14:paraId="04FD1F2D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7DA1B9B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405DABEB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6499308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63E6D8C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2A16ECD6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4C889D7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300DC243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AE24AA0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76559E22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DA07F8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21493D94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11CC20F3" w14:textId="022B5C28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BF62D9">
              <w:rPr>
                <w:rFonts w:ascii="Arial" w:hAnsi="Arial" w:cs="Arial"/>
              </w:rPr>
              <w:t>.</w:t>
            </w:r>
          </w:p>
          <w:p w14:paraId="5F18B70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5231B26C" w14:textId="670B8B2D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r w:rsidR="00BF62D9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y autocritica. </w:t>
            </w:r>
          </w:p>
          <w:p w14:paraId="5796CC40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4F26861F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lastRenderedPageBreak/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3F4290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18D7D71A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2B63D23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2F838229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632528F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23A2B121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2C27BAD0" w14:textId="5B1D83A9" w:rsidR="00785655" w:rsidRPr="00BD76CE" w:rsidRDefault="00785655" w:rsidP="006939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7397" w14:textId="77777777" w:rsidR="0069395D" w:rsidRPr="00E278AD" w:rsidRDefault="0069395D" w:rsidP="0069395D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70069">
              <w:rPr>
                <w:rFonts w:ascii="Arial" w:hAnsi="Arial" w:cs="Arial"/>
                <w:lang w:val="es-ES_tradnl"/>
              </w:rPr>
              <w:lastRenderedPageBreak/>
              <w:t>En equipos de trabajo</w:t>
            </w:r>
            <w:r>
              <w:rPr>
                <w:rFonts w:ascii="Arial" w:hAnsi="Arial" w:cs="Arial"/>
                <w:lang w:val="es-ES_tradnl"/>
              </w:rPr>
              <w:t xml:space="preserve"> se</w:t>
            </w:r>
            <w:r w:rsidRPr="00C70069">
              <w:rPr>
                <w:rFonts w:ascii="Arial" w:hAnsi="Arial" w:cs="Arial"/>
                <w:lang w:val="es-ES_tradnl"/>
              </w:rPr>
              <w:t xml:space="preserve"> resuelve caso práctico aplicando la metodología propuesta: </w:t>
            </w:r>
          </w:p>
          <w:p w14:paraId="4E7EB278" w14:textId="528F1F70" w:rsidR="0069395D" w:rsidRPr="0069395D" w:rsidRDefault="0069395D" w:rsidP="0069395D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9395D">
              <w:rPr>
                <w:rFonts w:ascii="Arial" w:hAnsi="Arial" w:cs="Arial"/>
                <w:lang w:eastAsia="es-MX"/>
              </w:rPr>
              <w:t>Diseño del producto.</w:t>
            </w:r>
          </w:p>
          <w:p w14:paraId="36BBCC72" w14:textId="77777777" w:rsidR="0069395D" w:rsidRPr="0069395D" w:rsidRDefault="0069395D" w:rsidP="0069395D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9395D">
              <w:rPr>
                <w:rFonts w:ascii="Arial" w:hAnsi="Arial" w:cs="Arial"/>
                <w:lang w:eastAsia="es-MX"/>
              </w:rPr>
              <w:t xml:space="preserve">Planeación de producción. </w:t>
            </w:r>
          </w:p>
          <w:p w14:paraId="02653068" w14:textId="5D9F0449" w:rsidR="0069395D" w:rsidRPr="0069395D" w:rsidRDefault="0069395D" w:rsidP="0069395D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9395D">
              <w:rPr>
                <w:rFonts w:ascii="Arial" w:hAnsi="Arial" w:cs="Arial"/>
                <w:lang w:eastAsia="es-MX"/>
              </w:rPr>
              <w:t xml:space="preserve">Abastecimiento de insumos.  </w:t>
            </w:r>
          </w:p>
          <w:p w14:paraId="7EFEA685" w14:textId="44E56873" w:rsidR="0069395D" w:rsidRPr="0069395D" w:rsidRDefault="0069395D" w:rsidP="0069395D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9395D">
              <w:rPr>
                <w:rFonts w:ascii="Arial" w:hAnsi="Arial" w:cs="Arial"/>
                <w:lang w:eastAsia="es-MX"/>
              </w:rPr>
              <w:t xml:space="preserve">Estudios de tiempos y movimiento. </w:t>
            </w:r>
          </w:p>
          <w:p w14:paraId="0B36868C" w14:textId="6F69352D" w:rsidR="00C70069" w:rsidRPr="0069395D" w:rsidRDefault="0069395D" w:rsidP="0069395D">
            <w:pPr>
              <w:pStyle w:val="Prrafodelista"/>
              <w:numPr>
                <w:ilvl w:val="1"/>
                <w:numId w:val="35"/>
              </w:numPr>
              <w:jc w:val="both"/>
              <w:rPr>
                <w:rFonts w:ascii="Arial" w:hAnsi="Arial" w:cs="Arial"/>
              </w:rPr>
            </w:pPr>
            <w:r w:rsidRPr="0069395D">
              <w:rPr>
                <w:rFonts w:ascii="Arial" w:hAnsi="Arial" w:cs="Arial"/>
                <w:lang w:eastAsia="es-MX"/>
              </w:rPr>
              <w:t>Control de calidad</w:t>
            </w:r>
          </w:p>
        </w:tc>
      </w:tr>
      <w:tr w:rsidR="0069395D" w:rsidRPr="00BD76CE" w14:paraId="48919291" w14:textId="77777777" w:rsidTr="0069395D">
        <w:tc>
          <w:tcPr>
            <w:tcW w:w="9039" w:type="dxa"/>
            <w:gridSpan w:val="2"/>
            <w:shd w:val="clear" w:color="auto" w:fill="auto"/>
          </w:tcPr>
          <w:p w14:paraId="62072E8C" w14:textId="7DF13675" w:rsidR="0069395D" w:rsidRPr="00BD76CE" w:rsidRDefault="0069395D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</w:t>
            </w:r>
            <w:r w:rsidR="003A3B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Tema </w:t>
            </w:r>
            <w:r w:rsidR="00B656E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 w:rsidR="00DE5AE6">
              <w:rPr>
                <w:rFonts w:ascii="Arial" w:hAnsi="Arial" w:cs="Arial"/>
                <w:lang w:eastAsia="es-MX"/>
              </w:rPr>
              <w:t>Finanzas y su aplicación en el simulador de negocios.</w:t>
            </w:r>
          </w:p>
        </w:tc>
      </w:tr>
      <w:tr w:rsidR="0069395D" w:rsidRPr="00BD76CE" w14:paraId="78EF08EF" w14:textId="3738892C" w:rsidTr="006939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991F" w14:textId="3A4482C7" w:rsidR="0069395D" w:rsidRPr="00BD76CE" w:rsidRDefault="0069395D" w:rsidP="0069395D">
            <w:pPr>
              <w:ind w:left="3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550" w:type="dxa"/>
            <w:shd w:val="clear" w:color="auto" w:fill="auto"/>
          </w:tcPr>
          <w:p w14:paraId="0EF32CA3" w14:textId="60F88FA2" w:rsidR="0069395D" w:rsidRPr="00BD76CE" w:rsidRDefault="0069395D" w:rsidP="006939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69395D" w:rsidRPr="0069395D" w14:paraId="5C0776E7" w14:textId="2569590E" w:rsidTr="006939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7D95" w14:textId="77777777" w:rsidR="0069395D" w:rsidRDefault="0069395D" w:rsidP="0069395D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14:paraId="1E7849E4" w14:textId="72F9E4D4" w:rsidR="0069395D" w:rsidRDefault="0069395D" w:rsidP="00693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Distingue y aplica las técnicas de </w:t>
            </w:r>
            <w:r w:rsidR="00B656EB">
              <w:rPr>
                <w:rFonts w:ascii="Arial" w:hAnsi="Arial" w:cs="Arial"/>
              </w:rPr>
              <w:t>planeación financiera</w:t>
            </w:r>
            <w:r>
              <w:rPr>
                <w:rFonts w:ascii="Arial" w:hAnsi="Arial" w:cs="Arial"/>
              </w:rPr>
              <w:t>,</w:t>
            </w:r>
            <w:r w:rsidR="00B656EB">
              <w:rPr>
                <w:rFonts w:ascii="Arial" w:hAnsi="Arial" w:cs="Arial"/>
              </w:rPr>
              <w:t xml:space="preserve"> para evaluar el desempeño financiero de la </w:t>
            </w:r>
            <w:r w:rsidR="00DE5AE6">
              <w:rPr>
                <w:rFonts w:ascii="Arial" w:hAnsi="Arial" w:cs="Arial"/>
              </w:rPr>
              <w:t>empresa,</w:t>
            </w:r>
            <w:r w:rsidR="00B656EB">
              <w:rPr>
                <w:rFonts w:ascii="Arial" w:hAnsi="Arial" w:cs="Arial"/>
              </w:rPr>
              <w:t xml:space="preserve"> haciendo uso de modelos de simulación de negocios. </w:t>
            </w:r>
            <w:r>
              <w:rPr>
                <w:rFonts w:ascii="Arial" w:hAnsi="Arial" w:cs="Arial"/>
              </w:rPr>
              <w:t xml:space="preserve"> </w:t>
            </w:r>
          </w:p>
          <w:p w14:paraId="38946CB1" w14:textId="77777777" w:rsidR="0069395D" w:rsidRDefault="0069395D" w:rsidP="00693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25293DA" w14:textId="77777777" w:rsidR="00C66444" w:rsidRDefault="00C66444" w:rsidP="00C664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6B34B22B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instrumentales: </w:t>
            </w:r>
          </w:p>
          <w:p w14:paraId="5FA3FEF9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31799144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1FC6AC6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23CFD47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7715A64C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1499BB1B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68ABBA4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Capacidad para formular y gestionar proyectos. </w:t>
            </w:r>
          </w:p>
          <w:p w14:paraId="1F15E380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5C577B3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38DCB78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1C3925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16D1BB9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0717761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en equipo </w:t>
            </w:r>
          </w:p>
          <w:p w14:paraId="2A1A1418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458197FD" w14:textId="428AB423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r w:rsidR="00BF62D9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y autocritica. </w:t>
            </w:r>
          </w:p>
          <w:p w14:paraId="17B09264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6BECB2C2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92B1A9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00B6A3E6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79BA59A3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7D0DAD0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10B524F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1056FB35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48901F24" w14:textId="311A98B2" w:rsidR="00785655" w:rsidRPr="0069395D" w:rsidRDefault="00785655" w:rsidP="006939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14:paraId="6818E2BB" w14:textId="77777777" w:rsidR="00B656EB" w:rsidRPr="00E278AD" w:rsidRDefault="00B656EB" w:rsidP="00B656EB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70069">
              <w:rPr>
                <w:rFonts w:ascii="Arial" w:hAnsi="Arial" w:cs="Arial"/>
                <w:lang w:val="es-ES_tradnl"/>
              </w:rPr>
              <w:lastRenderedPageBreak/>
              <w:t>En equipos de trabajo</w:t>
            </w:r>
            <w:r>
              <w:rPr>
                <w:rFonts w:ascii="Arial" w:hAnsi="Arial" w:cs="Arial"/>
                <w:lang w:val="es-ES_tradnl"/>
              </w:rPr>
              <w:t xml:space="preserve"> se</w:t>
            </w:r>
            <w:r w:rsidRPr="00C70069">
              <w:rPr>
                <w:rFonts w:ascii="Arial" w:hAnsi="Arial" w:cs="Arial"/>
                <w:lang w:val="es-ES_tradnl"/>
              </w:rPr>
              <w:t xml:space="preserve"> resuelve caso práctico aplicando la metodología propuesta: </w:t>
            </w:r>
          </w:p>
          <w:p w14:paraId="0767A6E0" w14:textId="77777777" w:rsidR="00B656EB" w:rsidRPr="00B656EB" w:rsidRDefault="00B656EB" w:rsidP="00B656EB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656EB">
              <w:rPr>
                <w:rFonts w:ascii="Arial" w:hAnsi="Arial" w:cs="Arial"/>
                <w:lang w:eastAsia="es-MX"/>
              </w:rPr>
              <w:t>Fuentes de financiamiento.</w:t>
            </w:r>
          </w:p>
          <w:p w14:paraId="588CEEC8" w14:textId="7A564A4B" w:rsidR="00B656EB" w:rsidRPr="00B656EB" w:rsidRDefault="00B656EB" w:rsidP="00B656EB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656EB">
              <w:rPr>
                <w:rFonts w:ascii="Arial" w:hAnsi="Arial" w:cs="Arial"/>
                <w:lang w:eastAsia="es-MX"/>
              </w:rPr>
              <w:t xml:space="preserve">Control de crédito </w:t>
            </w:r>
          </w:p>
          <w:p w14:paraId="31B1542F" w14:textId="0DC9B64C" w:rsidR="00B656EB" w:rsidRPr="00B656EB" w:rsidRDefault="00B656EB" w:rsidP="00B656EB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656EB">
              <w:rPr>
                <w:rFonts w:ascii="Arial" w:hAnsi="Arial" w:cs="Arial"/>
                <w:lang w:eastAsia="es-MX"/>
              </w:rPr>
              <w:t xml:space="preserve">Proyecciones y presupuestos. </w:t>
            </w:r>
          </w:p>
          <w:p w14:paraId="7AF76DA1" w14:textId="1B083012" w:rsidR="00B656EB" w:rsidRPr="00B656EB" w:rsidRDefault="00B656EB" w:rsidP="00B656EB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656EB">
              <w:rPr>
                <w:rFonts w:ascii="Arial" w:hAnsi="Arial" w:cs="Arial"/>
                <w:lang w:eastAsia="es-MX"/>
              </w:rPr>
              <w:t xml:space="preserve">Estados financieros. </w:t>
            </w:r>
          </w:p>
          <w:p w14:paraId="558A3F75" w14:textId="27437687" w:rsidR="0069395D" w:rsidRPr="00B656EB" w:rsidRDefault="00B656EB" w:rsidP="00B656EB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B656EB">
              <w:rPr>
                <w:rFonts w:ascii="Arial" w:hAnsi="Arial" w:cs="Arial"/>
                <w:lang w:eastAsia="es-MX"/>
              </w:rPr>
              <w:t xml:space="preserve">Análisis e interpretación de información </w:t>
            </w:r>
            <w:r w:rsidR="00C66444" w:rsidRPr="00B656EB">
              <w:rPr>
                <w:rFonts w:ascii="Arial" w:hAnsi="Arial" w:cs="Arial"/>
                <w:lang w:eastAsia="es-MX"/>
              </w:rPr>
              <w:t>financiera.</w:t>
            </w:r>
          </w:p>
        </w:tc>
      </w:tr>
    </w:tbl>
    <w:p w14:paraId="3127F292" w14:textId="77777777" w:rsidR="0069395D" w:rsidRDefault="0069395D" w:rsidP="00305726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3DE5D1A9" w14:textId="77777777" w:rsidR="0069395D" w:rsidRDefault="0069395D" w:rsidP="00305726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31507EB2" w14:textId="77777777" w:rsidR="001B6DDE" w:rsidRPr="00905DFC" w:rsidRDefault="001B6DDE">
      <w:pPr>
        <w:rPr>
          <w:rFonts w:ascii="Arial" w:hAnsi="Arial" w:cs="Arial"/>
          <w:b/>
          <w:color w:val="1F497D" w:themeColor="text2"/>
        </w:rPr>
      </w:pPr>
    </w:p>
    <w:p w14:paraId="78193785" w14:textId="77777777" w:rsidR="008A6C6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93582">
        <w:rPr>
          <w:rFonts w:ascii="Arial" w:hAnsi="Arial" w:cs="Arial"/>
          <w:b/>
        </w:rPr>
        <w:t>.</w:t>
      </w:r>
      <w:r w:rsidR="00827287" w:rsidRPr="00827287">
        <w:rPr>
          <w:rFonts w:ascii="Arial" w:hAnsi="Arial" w:cs="Arial"/>
          <w:b/>
        </w:rPr>
        <w:t>Práctica</w:t>
      </w:r>
      <w:r w:rsidR="006213B1">
        <w:rPr>
          <w:rFonts w:ascii="Arial" w:hAnsi="Arial" w:cs="Arial"/>
          <w:b/>
        </w:rPr>
        <w:t>(</w:t>
      </w:r>
      <w:r w:rsidR="00827287" w:rsidRPr="00827287">
        <w:rPr>
          <w:rFonts w:ascii="Arial" w:hAnsi="Arial" w:cs="Arial"/>
          <w:b/>
        </w:rPr>
        <w:t>s</w:t>
      </w:r>
      <w:r w:rsidR="006213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715AE446" w14:textId="77777777" w:rsidTr="00285F19">
        <w:tc>
          <w:tcPr>
            <w:tcW w:w="8978" w:type="dxa"/>
          </w:tcPr>
          <w:p w14:paraId="7A73E6BE" w14:textId="77777777" w:rsidR="00317C33" w:rsidRDefault="00317C33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CBE8C18" w14:textId="04DAB94D" w:rsidR="00C66444" w:rsidRDefault="0077464F" w:rsidP="00C66444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Aplica 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simuladores de negocios, entre ellos el </w:t>
            </w:r>
            <w:proofErr w:type="spellStart"/>
            <w:r w:rsidR="00C66444" w:rsidRPr="00C66444">
              <w:rPr>
                <w:rFonts w:ascii="Arial" w:hAnsi="Arial" w:cs="Arial"/>
                <w:lang w:val="es-ES_tradnl"/>
              </w:rPr>
              <w:t>SimVenture</w:t>
            </w:r>
            <w:proofErr w:type="spellEnd"/>
            <w:r w:rsidR="00C66444" w:rsidRPr="00C66444">
              <w:rPr>
                <w:rFonts w:ascii="Arial" w:hAnsi="Arial" w:cs="Arial"/>
                <w:lang w:val="es-ES_tradnl"/>
              </w:rPr>
              <w:t xml:space="preserve"> que </w:t>
            </w:r>
            <w:proofErr w:type="gramStart"/>
            <w:r w:rsidR="00366D7A">
              <w:rPr>
                <w:rFonts w:ascii="Arial" w:hAnsi="Arial" w:cs="Arial"/>
                <w:lang w:val="es-ES_tradnl"/>
              </w:rPr>
              <w:t xml:space="preserve">proporciona 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 al</w:t>
            </w:r>
            <w:proofErr w:type="gramEnd"/>
            <w:r w:rsidR="00C66444" w:rsidRPr="00C66444">
              <w:rPr>
                <w:rFonts w:ascii="Arial" w:hAnsi="Arial" w:cs="Arial"/>
                <w:lang w:val="es-ES_tradnl"/>
              </w:rPr>
              <w:t xml:space="preserve"> estudiante </w:t>
            </w:r>
            <w:r w:rsidR="00366D7A">
              <w:rPr>
                <w:rFonts w:ascii="Arial" w:hAnsi="Arial" w:cs="Arial"/>
                <w:lang w:val="es-ES_tradnl"/>
              </w:rPr>
              <w:t xml:space="preserve">la oportunidad de poner 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 en </w:t>
            </w:r>
            <w:r w:rsidR="00366D7A" w:rsidRPr="00C66444">
              <w:rPr>
                <w:rFonts w:ascii="Arial" w:hAnsi="Arial" w:cs="Arial"/>
                <w:lang w:val="es-ES_tradnl"/>
              </w:rPr>
              <w:t>práctica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 los conocimientos aprendidos durante su formación profesional, en un ambiente de juego virtual de negocios, resolviendo problemas </w:t>
            </w:r>
            <w:r w:rsidR="00BF62D9" w:rsidRPr="00C66444">
              <w:rPr>
                <w:rFonts w:ascii="Arial" w:hAnsi="Arial" w:cs="Arial"/>
                <w:lang w:val="es-ES_tradnl"/>
              </w:rPr>
              <w:t>específicos de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 forma autónoma y flexible  ante distintos escenarios. </w:t>
            </w:r>
          </w:p>
          <w:p w14:paraId="5FAB68E1" w14:textId="1F26E7A7" w:rsidR="00C66444" w:rsidRDefault="00C66444" w:rsidP="00C66444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Realiza </w:t>
            </w:r>
            <w:r w:rsidR="0077464F">
              <w:rPr>
                <w:rFonts w:ascii="Arial" w:hAnsi="Arial" w:cs="Arial"/>
                <w:lang w:val="es-ES_tradnl"/>
              </w:rPr>
              <w:t xml:space="preserve">simulaciones de procesos, a fin de calcular los recursos necesarios, optimizar el flujo de materiales, mejorar 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77464F">
              <w:rPr>
                <w:rFonts w:ascii="Arial" w:hAnsi="Arial" w:cs="Arial"/>
                <w:lang w:val="es-ES_tradnl"/>
              </w:rPr>
              <w:t xml:space="preserve"> el nivel de stock, analizar las estratégicas de logística integral, y perfecciona el sistema de planeación y gestión administrativa aplicables a la industria </w:t>
            </w:r>
            <w:proofErr w:type="gramStart"/>
            <w:r w:rsidR="0077464F">
              <w:rPr>
                <w:rFonts w:ascii="Arial" w:hAnsi="Arial" w:cs="Arial"/>
                <w:lang w:val="es-ES_tradnl"/>
              </w:rPr>
              <w:t>4.0 .</w:t>
            </w:r>
            <w:proofErr w:type="gramEnd"/>
          </w:p>
          <w:p w14:paraId="492670E5" w14:textId="10BA2549" w:rsidR="0077464F" w:rsidRPr="00C66444" w:rsidRDefault="0077464F" w:rsidP="00C66444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Analiza la importancia de la aplicación de simuladores de </w:t>
            </w:r>
            <w:proofErr w:type="gramStart"/>
            <w:r>
              <w:rPr>
                <w:rFonts w:ascii="Arial" w:hAnsi="Arial" w:cs="Arial"/>
                <w:lang w:val="es-ES_tradnl"/>
              </w:rPr>
              <w:t>negocios ,</w:t>
            </w:r>
            <w:proofErr w:type="gramEnd"/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BF62D9">
              <w:rPr>
                <w:rFonts w:ascii="Arial" w:hAnsi="Arial" w:cs="Arial"/>
                <w:lang w:val="es-ES_tradnl"/>
              </w:rPr>
              <w:t>en</w:t>
            </w:r>
            <w:r>
              <w:rPr>
                <w:rFonts w:ascii="Arial" w:hAnsi="Arial" w:cs="Arial"/>
                <w:lang w:val="es-ES_tradnl"/>
              </w:rPr>
              <w:t xml:space="preserve"> el desarrollo de las habilidades directivas sin correr riesgos de perdidas o fracasos empresariales en escenarios virtuales y competitivos.  </w:t>
            </w:r>
          </w:p>
          <w:p w14:paraId="5DA885C0" w14:textId="77777777" w:rsidR="00C66444" w:rsidRDefault="00C66444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1518929" w14:textId="77777777" w:rsidR="001A279C" w:rsidRDefault="001A279C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6AA6113" w14:textId="77777777" w:rsidR="00A86534" w:rsidRPr="00285F19" w:rsidRDefault="00A86534" w:rsidP="008F0F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CC5358" w14:textId="77777777" w:rsidR="0077464F" w:rsidRDefault="0077464F">
      <w:pPr>
        <w:rPr>
          <w:rFonts w:ascii="Arial" w:hAnsi="Arial" w:cs="Arial"/>
          <w:b/>
        </w:rPr>
      </w:pPr>
    </w:p>
    <w:p w14:paraId="21414B29" w14:textId="3291B4A8" w:rsidR="00637AA4" w:rsidRPr="00637AA4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37AA4" w:rsidRPr="00637AA4">
        <w:rPr>
          <w:rFonts w:ascii="Arial" w:hAnsi="Arial" w:cs="Arial"/>
          <w:b/>
        </w:rPr>
        <w:t xml:space="preserve">. </w:t>
      </w:r>
      <w:r w:rsidR="00827287" w:rsidRPr="00827287">
        <w:rPr>
          <w:rFonts w:ascii="Arial" w:hAnsi="Arial" w:cs="Arial"/>
          <w:b/>
        </w:rPr>
        <w:t>Proyecto</w:t>
      </w:r>
      <w:r w:rsidR="00804611"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8B19A2" w14:paraId="5D280C57" w14:textId="77777777" w:rsidTr="008B19A2">
        <w:tc>
          <w:tcPr>
            <w:tcW w:w="8978" w:type="dxa"/>
            <w:shd w:val="clear" w:color="auto" w:fill="auto"/>
          </w:tcPr>
          <w:p w14:paraId="60ED2D3F" w14:textId="77777777" w:rsidR="006B6057" w:rsidRPr="006B6057" w:rsidRDefault="00804611" w:rsidP="00D43A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objetivo del proyecto </w:t>
            </w:r>
            <w:r w:rsidR="00075AB0">
              <w:rPr>
                <w:rFonts w:ascii="Arial" w:hAnsi="Arial" w:cs="Arial"/>
              </w:rPr>
              <w:t>que planteé</w:t>
            </w:r>
            <w:r w:rsidR="006213B1">
              <w:rPr>
                <w:rFonts w:ascii="Arial" w:hAnsi="Arial" w:cs="Arial"/>
              </w:rPr>
              <w:t xml:space="preserve"> el docente que imparta esta asignatura, </w:t>
            </w:r>
            <w:r>
              <w:rPr>
                <w:rFonts w:ascii="Arial" w:hAnsi="Arial" w:cs="Arial"/>
              </w:rPr>
              <w:t xml:space="preserve">es </w:t>
            </w:r>
            <w:r w:rsidR="00B20D7D">
              <w:rPr>
                <w:rFonts w:ascii="Arial" w:hAnsi="Arial" w:cs="Arial"/>
              </w:rPr>
              <w:t>demostrar el desarrollo y alcance</w:t>
            </w:r>
            <w:r>
              <w:rPr>
                <w:rFonts w:ascii="Arial" w:hAnsi="Arial" w:cs="Arial"/>
              </w:rPr>
              <w:t xml:space="preserve"> de la</w:t>
            </w:r>
            <w:r w:rsidR="0015756F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competencia</w:t>
            </w:r>
            <w:r w:rsidR="0015756F">
              <w:rPr>
                <w:rFonts w:ascii="Arial" w:hAnsi="Arial" w:cs="Arial"/>
              </w:rPr>
              <w:t>(s)</w:t>
            </w:r>
            <w:r w:rsidR="00B20D7D">
              <w:rPr>
                <w:rFonts w:ascii="Arial" w:hAnsi="Arial" w:cs="Arial"/>
              </w:rPr>
              <w:t xml:space="preserve"> de la asignatura, considerando</w:t>
            </w:r>
            <w:r w:rsidR="006B6057" w:rsidRPr="006B6057">
              <w:rPr>
                <w:rFonts w:ascii="Arial" w:hAnsi="Arial" w:cs="Arial"/>
              </w:rPr>
              <w:t xml:space="preserve"> las siguientes fases:</w:t>
            </w:r>
          </w:p>
          <w:p w14:paraId="05EDC36D" w14:textId="57326616" w:rsidR="006B6057" w:rsidRDefault="00BC2CD3" w:rsidP="00BC2CD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 w:rsidR="00BF62D9">
              <w:rPr>
                <w:rFonts w:ascii="Arial" w:hAnsi="Arial" w:cs="Arial"/>
                <w:b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 w:rsidR="00E278E5"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14:paraId="0D6ED18A" w14:textId="77777777" w:rsidR="003D6E76" w:rsidRPr="006B6057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6F6963A9" w14:textId="1EF6D1BB" w:rsidR="006B6057" w:rsidRPr="006B6057" w:rsidRDefault="006B6057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</w:t>
            </w:r>
            <w:r w:rsidR="00793C63" w:rsidRPr="003D6E76">
              <w:rPr>
                <w:rFonts w:ascii="Arial" w:hAnsi="Arial" w:cs="Arial"/>
                <w:b/>
              </w:rPr>
              <w:t>:</w:t>
            </w:r>
            <w:r w:rsidR="00BF62D9">
              <w:rPr>
                <w:rFonts w:ascii="Arial" w:hAnsi="Arial" w:cs="Arial"/>
                <w:b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 w:rsidR="00793C63">
              <w:rPr>
                <w:rFonts w:ascii="Arial" w:hAnsi="Arial" w:cs="Arial"/>
              </w:rPr>
              <w:t>comunitario</w:t>
            </w:r>
            <w:r w:rsidR="00793C63"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 w:rsidR="00BF62D9">
              <w:rPr>
                <w:rFonts w:ascii="Arial" w:hAnsi="Arial" w:cs="Arial"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14:paraId="39214401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4C3AACB6" w14:textId="7DD8B910" w:rsidR="006B6057" w:rsidRPr="006B6057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 w:rsidR="00BF62D9">
              <w:rPr>
                <w:rFonts w:ascii="Arial" w:hAnsi="Arial" w:cs="Arial"/>
                <w:b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 w:rsidR="00E278E5"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14:paraId="02008D80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6A4110A2" w14:textId="0F9EB92B" w:rsidR="00497B7F" w:rsidRPr="004F6B93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3D6E76">
              <w:rPr>
                <w:rFonts w:ascii="Arial" w:hAnsi="Arial" w:cs="Arial"/>
                <w:b/>
              </w:rPr>
              <w:t>Evaluación</w:t>
            </w:r>
            <w:r w:rsidR="00BF62D9">
              <w:rPr>
                <w:rFonts w:ascii="Arial" w:hAnsi="Arial" w:cs="Arial"/>
                <w:b/>
              </w:rPr>
              <w:t xml:space="preserve"> </w:t>
            </w:r>
            <w:r w:rsidRPr="003D6E76">
              <w:rPr>
                <w:rFonts w:ascii="Arial" w:hAnsi="Arial" w:cs="Arial"/>
                <w:b/>
              </w:rPr>
              <w:t>:</w:t>
            </w:r>
            <w:r w:rsidRPr="00793C63">
              <w:rPr>
                <w:rFonts w:ascii="Arial" w:hAnsi="Arial" w:cs="Arial"/>
              </w:rPr>
              <w:t>es</w:t>
            </w:r>
            <w:proofErr w:type="gramEnd"/>
            <w:r w:rsidRPr="00793C63">
              <w:rPr>
                <w:rFonts w:ascii="Arial" w:hAnsi="Arial" w:cs="Arial"/>
              </w:rPr>
              <w:t xml:space="preserve"> la fase final que aplica un juicio de valor en el contexto laboral-profesión, social e investigativo, ésta</w:t>
            </w:r>
            <w:r w:rsidR="00BF62D9"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757B1687" w14:textId="77777777" w:rsidR="001C27F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C27F8" w:rsidRPr="00A46E5A">
        <w:rPr>
          <w:rFonts w:ascii="Arial" w:hAnsi="Arial" w:cs="Arial"/>
          <w:b/>
        </w:rPr>
        <w:t>.</w:t>
      </w:r>
      <w:r w:rsidR="00827287" w:rsidRPr="00827287">
        <w:rPr>
          <w:rFonts w:ascii="Arial" w:hAnsi="Arial" w:cs="Arial"/>
          <w:b/>
        </w:rPr>
        <w:t xml:space="preserve">Evaluación </w:t>
      </w:r>
      <w:r w:rsidR="00827287" w:rsidRPr="00E278E5">
        <w:rPr>
          <w:rFonts w:ascii="Arial" w:hAnsi="Arial" w:cs="Arial"/>
          <w:b/>
        </w:rPr>
        <w:t>por competencias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2730489E" w14:textId="77777777" w:rsidTr="00285F19">
        <w:tc>
          <w:tcPr>
            <w:tcW w:w="8978" w:type="dxa"/>
          </w:tcPr>
          <w:p w14:paraId="0E1C4277" w14:textId="10D4B584" w:rsidR="00853E4A" w:rsidRDefault="0077464F" w:rsidP="009024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evaluación debe ser continua</w:t>
            </w:r>
            <w:r w:rsidR="00A75D74">
              <w:rPr>
                <w:rFonts w:ascii="Arial" w:hAnsi="Arial" w:cs="Arial"/>
              </w:rPr>
              <w:t xml:space="preserve">, sumativa y </w:t>
            </w:r>
            <w:r w:rsidR="00711137">
              <w:rPr>
                <w:rFonts w:ascii="Arial" w:hAnsi="Arial" w:cs="Arial"/>
              </w:rPr>
              <w:t>formativa por</w:t>
            </w:r>
            <w:r>
              <w:rPr>
                <w:rFonts w:ascii="Arial" w:hAnsi="Arial" w:cs="Arial"/>
              </w:rPr>
              <w:t xml:space="preserve"> lo</w:t>
            </w:r>
            <w:r w:rsidR="00A75D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se considera el desempeño de cada una de las actividades de aprendizaje: </w:t>
            </w:r>
          </w:p>
          <w:p w14:paraId="73FD8BBB" w14:textId="6336D5F2" w:rsidR="0077464F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Examen escrito teórico y </w:t>
            </w:r>
            <w:proofErr w:type="spellStart"/>
            <w:r>
              <w:rPr>
                <w:rFonts w:ascii="Arial" w:hAnsi="Arial" w:cs="Arial"/>
              </w:rPr>
              <w:t>practico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A4BACF3" w14:textId="3F4331E8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Reportes de investigaciones realizadas documentales y de campo. </w:t>
            </w:r>
          </w:p>
          <w:p w14:paraId="21DB3D15" w14:textId="6487A403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Reporte de </w:t>
            </w:r>
            <w:proofErr w:type="spellStart"/>
            <w:r>
              <w:rPr>
                <w:rFonts w:ascii="Arial" w:hAnsi="Arial" w:cs="Arial"/>
              </w:rPr>
              <w:t>practicas</w:t>
            </w:r>
            <w:proofErr w:type="spellEnd"/>
            <w:r>
              <w:rPr>
                <w:rFonts w:ascii="Arial" w:hAnsi="Arial" w:cs="Arial"/>
              </w:rPr>
              <w:t xml:space="preserve"> realizadas. </w:t>
            </w:r>
          </w:p>
          <w:p w14:paraId="42AC063E" w14:textId="3EE2D064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Registros de </w:t>
            </w:r>
            <w:proofErr w:type="gramStart"/>
            <w:r>
              <w:rPr>
                <w:rFonts w:ascii="Arial" w:hAnsi="Arial" w:cs="Arial"/>
              </w:rPr>
              <w:t>participación activa</w:t>
            </w:r>
            <w:proofErr w:type="gramEnd"/>
            <w:r>
              <w:rPr>
                <w:rFonts w:ascii="Arial" w:hAnsi="Arial" w:cs="Arial"/>
              </w:rPr>
              <w:t xml:space="preserve"> en la solución de estudios de casos. </w:t>
            </w:r>
          </w:p>
          <w:p w14:paraId="1E615995" w14:textId="47C4FD66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Presentación de información mediante mapas mentales y conceptuales. </w:t>
            </w:r>
          </w:p>
          <w:p w14:paraId="6B3A1974" w14:textId="2231E021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prácticas en los simuladores de negocios.</w:t>
            </w:r>
          </w:p>
          <w:p w14:paraId="2D1CA2A2" w14:textId="5CEEEAF5" w:rsidR="007903E6" w:rsidRDefault="00A75D74" w:rsidP="0090190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Disposición (actitud) para el desarrollo de las prácticas de simulación de negocios. </w:t>
            </w:r>
          </w:p>
          <w:p w14:paraId="6AFA86EA" w14:textId="6C79FC5D" w:rsidR="00A75D74" w:rsidRPr="00A75D74" w:rsidRDefault="00A75D74" w:rsidP="0090190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Portafolio de evidencias.</w:t>
            </w:r>
          </w:p>
          <w:p w14:paraId="3E97EEB4" w14:textId="77777777" w:rsidR="007903E6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49E057" w14:textId="77777777" w:rsidR="007903E6" w:rsidRPr="00317C33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8D35D7" w14:textId="77777777" w:rsidR="001C27F8" w:rsidRPr="00A46E5A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11. </w:t>
      </w:r>
      <w:r w:rsidR="001C27F8"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6D8FB1E4" w14:textId="77777777" w:rsidTr="00285F19">
        <w:tc>
          <w:tcPr>
            <w:tcW w:w="8978" w:type="dxa"/>
          </w:tcPr>
          <w:p w14:paraId="21573AD2" w14:textId="77777777" w:rsidR="00A86534" w:rsidRPr="00B20D7D" w:rsidRDefault="00A86534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B762DD" w14:textId="78C6ED40" w:rsidR="0048548F" w:rsidRDefault="0048548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Brigham, Eugene. (2018), </w:t>
            </w:r>
            <w:r w:rsidRPr="00B67EB7">
              <w:rPr>
                <w:rFonts w:ascii="Arial" w:hAnsi="Arial" w:cs="Arial"/>
                <w:i/>
                <w:iCs/>
              </w:rPr>
              <w:t>Finanzas Corporativas</w:t>
            </w:r>
            <w:r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Editorial Cengage </w:t>
            </w:r>
            <w:proofErr w:type="spellStart"/>
            <w:r>
              <w:rPr>
                <w:rFonts w:ascii="Arial" w:hAnsi="Arial" w:cs="Arial"/>
              </w:rPr>
              <w:t>Learning</w:t>
            </w:r>
            <w:proofErr w:type="spellEnd"/>
            <w:r>
              <w:rPr>
                <w:rFonts w:ascii="Arial" w:hAnsi="Arial" w:cs="Arial"/>
              </w:rPr>
              <w:t>, (Edición 1ª).</w:t>
            </w:r>
          </w:p>
          <w:p w14:paraId="0288A478" w14:textId="775CE907" w:rsidR="00711137" w:rsidRDefault="00711137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Calvo Langarica, Cesar. (2012), </w:t>
            </w:r>
            <w:r w:rsidR="00B84901" w:rsidRPr="00711137">
              <w:rPr>
                <w:rFonts w:ascii="Arial" w:hAnsi="Arial" w:cs="Arial"/>
                <w:i/>
                <w:iCs/>
              </w:rPr>
              <w:t>Análisis e</w:t>
            </w:r>
            <w:r w:rsidRPr="00711137">
              <w:rPr>
                <w:rFonts w:ascii="Arial" w:hAnsi="Arial" w:cs="Arial"/>
                <w:i/>
                <w:iCs/>
              </w:rPr>
              <w:t xml:space="preserve"> Interpretación de Estados Financieros</w:t>
            </w:r>
            <w:r>
              <w:rPr>
                <w:rFonts w:ascii="Arial" w:hAnsi="Arial" w:cs="Arial"/>
              </w:rPr>
              <w:t xml:space="preserve">, Publicaciones </w:t>
            </w:r>
            <w:proofErr w:type="gramStart"/>
            <w:r>
              <w:rPr>
                <w:rFonts w:ascii="Arial" w:hAnsi="Arial" w:cs="Arial"/>
              </w:rPr>
              <w:t>Administrativas ,</w:t>
            </w:r>
            <w:proofErr w:type="gramEnd"/>
            <w:r>
              <w:rPr>
                <w:rFonts w:ascii="Arial" w:hAnsi="Arial" w:cs="Arial"/>
              </w:rPr>
              <w:t xml:space="preserve"> Contables y Jurídicas, (Edición 13)</w:t>
            </w:r>
          </w:p>
          <w:p w14:paraId="659633E0" w14:textId="004F65D7" w:rsidR="0048548F" w:rsidRDefault="0048548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62D9">
              <w:rPr>
                <w:rFonts w:ascii="Arial" w:hAnsi="Arial" w:cs="Arial"/>
              </w:rPr>
              <w:t>Chopra</w:t>
            </w:r>
            <w:r>
              <w:rPr>
                <w:rFonts w:ascii="Arial" w:hAnsi="Arial" w:cs="Arial"/>
              </w:rPr>
              <w:t>,</w:t>
            </w:r>
            <w:r w:rsidRPr="00BF62D9">
              <w:rPr>
                <w:rFonts w:ascii="Arial" w:hAnsi="Arial" w:cs="Arial"/>
              </w:rPr>
              <w:t xml:space="preserve"> </w:t>
            </w:r>
            <w:proofErr w:type="spellStart"/>
            <w:r w:rsidRPr="00BF62D9">
              <w:rPr>
                <w:rFonts w:ascii="Arial" w:hAnsi="Arial" w:cs="Arial"/>
              </w:rPr>
              <w:t>Sunil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BF62D9">
              <w:rPr>
                <w:rFonts w:ascii="Arial" w:hAnsi="Arial" w:cs="Arial"/>
              </w:rPr>
              <w:t xml:space="preserve"> (2019)</w:t>
            </w:r>
            <w:r>
              <w:rPr>
                <w:rFonts w:ascii="Arial" w:hAnsi="Arial" w:cs="Arial"/>
              </w:rPr>
              <w:t xml:space="preserve">, </w:t>
            </w:r>
            <w:r w:rsidRPr="00BF62D9">
              <w:rPr>
                <w:rFonts w:ascii="Arial" w:hAnsi="Arial" w:cs="Arial"/>
                <w:i/>
                <w:iCs/>
              </w:rPr>
              <w:t>Ad</w:t>
            </w:r>
            <w:r>
              <w:rPr>
                <w:rFonts w:ascii="Arial" w:hAnsi="Arial" w:cs="Arial"/>
                <w:i/>
                <w:iCs/>
              </w:rPr>
              <w:t>m</w:t>
            </w:r>
            <w:r w:rsidRPr="00BF62D9">
              <w:rPr>
                <w:rFonts w:ascii="Arial" w:hAnsi="Arial" w:cs="Arial"/>
                <w:i/>
                <w:iCs/>
              </w:rPr>
              <w:t xml:space="preserve">inistración de Cadena de </w:t>
            </w:r>
            <w:r w:rsidR="00A310EF">
              <w:rPr>
                <w:rFonts w:ascii="Arial" w:hAnsi="Arial" w:cs="Arial"/>
                <w:i/>
                <w:iCs/>
              </w:rPr>
              <w:t>S</w:t>
            </w:r>
            <w:r w:rsidR="00A310EF" w:rsidRPr="00BF62D9">
              <w:rPr>
                <w:rFonts w:ascii="Arial" w:hAnsi="Arial" w:cs="Arial"/>
                <w:i/>
                <w:iCs/>
              </w:rPr>
              <w:t>uministros</w:t>
            </w:r>
            <w:r w:rsidR="00A310EF" w:rsidRPr="00BF62D9">
              <w:rPr>
                <w:rFonts w:ascii="Arial" w:hAnsi="Arial" w:cs="Arial"/>
              </w:rPr>
              <w:t>.</w:t>
            </w:r>
            <w:r w:rsidRPr="00BF62D9">
              <w:rPr>
                <w:rFonts w:ascii="Arial" w:hAnsi="Arial" w:cs="Arial"/>
              </w:rPr>
              <w:t xml:space="preserve"> Editorial Pearson</w:t>
            </w:r>
            <w:r>
              <w:rPr>
                <w:rFonts w:ascii="Arial" w:hAnsi="Arial" w:cs="Arial"/>
              </w:rPr>
              <w:t>, (Edición 1ª)</w:t>
            </w:r>
            <w:r w:rsidR="00446B5A">
              <w:rPr>
                <w:rFonts w:ascii="Arial" w:hAnsi="Arial" w:cs="Arial"/>
              </w:rPr>
              <w:t>.</w:t>
            </w:r>
          </w:p>
          <w:p w14:paraId="66EDCBB9" w14:textId="2EE79FB6" w:rsidR="00A310EF" w:rsidRDefault="00A310E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 Santos, Manuel Alonso. (2018), </w:t>
            </w:r>
            <w:r w:rsidRPr="00A310EF">
              <w:rPr>
                <w:rFonts w:ascii="Arial" w:hAnsi="Arial" w:cs="Arial"/>
                <w:i/>
                <w:iCs/>
              </w:rPr>
              <w:t>Investigación de Mercados</w:t>
            </w:r>
            <w:r>
              <w:rPr>
                <w:rFonts w:ascii="Arial" w:hAnsi="Arial" w:cs="Arial"/>
              </w:rPr>
              <w:t xml:space="preserve">, Ediciones </w:t>
            </w:r>
            <w:proofErr w:type="spellStart"/>
            <w:r>
              <w:rPr>
                <w:rFonts w:ascii="Arial" w:hAnsi="Arial" w:cs="Arial"/>
              </w:rPr>
              <w:t>DDS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235FD">
              <w:rPr>
                <w:rFonts w:ascii="Arial" w:hAnsi="Arial" w:cs="Arial"/>
              </w:rPr>
              <w:t>México,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 Edición</w:t>
            </w:r>
            <w:proofErr w:type="gramEnd"/>
            <w:r>
              <w:rPr>
                <w:rFonts w:ascii="Arial" w:hAnsi="Arial" w:cs="Arial"/>
              </w:rPr>
              <w:t xml:space="preserve"> 1ª)</w:t>
            </w:r>
          </w:p>
          <w:p w14:paraId="2AE7F525" w14:textId="56D2F093" w:rsidR="00446B5A" w:rsidRPr="00711137" w:rsidRDefault="00446B5A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Gibaja</w:t>
            </w:r>
            <w:proofErr w:type="spellEnd"/>
            <w:r>
              <w:rPr>
                <w:rFonts w:ascii="Arial" w:hAnsi="Arial" w:cs="Arial"/>
              </w:rPr>
              <w:t xml:space="preserve"> Romero, </w:t>
            </w:r>
            <w:r w:rsidR="00A310EF">
              <w:rPr>
                <w:rFonts w:ascii="Arial" w:hAnsi="Arial" w:cs="Arial"/>
              </w:rPr>
              <w:t>Damián</w:t>
            </w:r>
            <w:r>
              <w:rPr>
                <w:rFonts w:ascii="Arial" w:hAnsi="Arial" w:cs="Arial"/>
              </w:rPr>
              <w:t xml:space="preserve"> Emilio. (2020</w:t>
            </w:r>
            <w:proofErr w:type="gramStart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iCs/>
              </w:rPr>
              <w:t>,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Perspectivas de la Industria 4.0, </w:t>
            </w:r>
            <w:r w:rsidR="00A310EF" w:rsidRPr="00A310EF">
              <w:rPr>
                <w:rFonts w:ascii="Arial" w:hAnsi="Arial" w:cs="Arial"/>
              </w:rPr>
              <w:t xml:space="preserve">Alfaomega </w:t>
            </w:r>
            <w:r w:rsidR="00A310EF">
              <w:rPr>
                <w:rFonts w:ascii="Arial" w:hAnsi="Arial" w:cs="Arial"/>
              </w:rPr>
              <w:t xml:space="preserve">Grupo </w:t>
            </w:r>
            <w:r w:rsidR="00A310EF" w:rsidRPr="00A310EF">
              <w:rPr>
                <w:rFonts w:ascii="Arial" w:hAnsi="Arial" w:cs="Arial"/>
              </w:rPr>
              <w:t>Edito</w:t>
            </w:r>
            <w:r w:rsidR="00A310EF">
              <w:rPr>
                <w:rFonts w:ascii="Arial" w:hAnsi="Arial" w:cs="Arial"/>
              </w:rPr>
              <w:t>r, (Edición 1ª)</w:t>
            </w:r>
            <w:r w:rsidR="00A310EF">
              <w:rPr>
                <w:rFonts w:ascii="Arial" w:hAnsi="Arial" w:cs="Arial"/>
                <w:i/>
                <w:iCs/>
              </w:rPr>
              <w:t xml:space="preserve"> </w:t>
            </w:r>
            <w:r w:rsidR="00711137">
              <w:rPr>
                <w:rFonts w:ascii="Arial" w:hAnsi="Arial" w:cs="Arial"/>
                <w:i/>
                <w:iCs/>
              </w:rPr>
              <w:t>.</w:t>
            </w:r>
          </w:p>
          <w:p w14:paraId="75640BC5" w14:textId="42A616D6" w:rsidR="00711137" w:rsidRDefault="00711137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Hernández Castillo, Claudia. (2020), </w:t>
            </w:r>
            <w:r w:rsidRPr="00711137">
              <w:rPr>
                <w:rFonts w:ascii="Arial" w:hAnsi="Arial" w:cs="Arial"/>
                <w:i/>
                <w:iCs/>
              </w:rPr>
              <w:t>Calidad en el Servicio</w:t>
            </w:r>
            <w:r>
              <w:rPr>
                <w:rFonts w:ascii="Arial" w:hAnsi="Arial" w:cs="Arial"/>
              </w:rPr>
              <w:t>, Editorial Trillas, (Edición 2ª)</w:t>
            </w:r>
          </w:p>
          <w:p w14:paraId="73FFD634" w14:textId="572233A7" w:rsidR="0048548F" w:rsidRDefault="0048548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Joyanes Aguilar, Luis. (2017), </w:t>
            </w:r>
            <w:r w:rsidRPr="0048548F">
              <w:rPr>
                <w:rFonts w:ascii="Arial" w:hAnsi="Arial" w:cs="Arial"/>
                <w:i/>
                <w:iCs/>
              </w:rPr>
              <w:t>Industria 4.0: La Cuarta Revolución Industrial,</w:t>
            </w:r>
            <w:r>
              <w:rPr>
                <w:rFonts w:ascii="Arial" w:hAnsi="Arial" w:cs="Arial"/>
              </w:rPr>
              <w:t xml:space="preserve"> Alfaomega Editores, (Edición 1ª).</w:t>
            </w:r>
          </w:p>
          <w:p w14:paraId="52C127D7" w14:textId="7626345C" w:rsidR="0048548F" w:rsidRDefault="0048548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Jacobs, F. Robert y Chase, Richard B (2018) </w:t>
            </w:r>
            <w:r w:rsidRPr="00B67EB7">
              <w:rPr>
                <w:rFonts w:ascii="Arial" w:hAnsi="Arial" w:cs="Arial"/>
                <w:i/>
                <w:iCs/>
              </w:rPr>
              <w:t>Administración de Operaciones: Producción y cadena de suministros</w:t>
            </w:r>
            <w:r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Editorial McGraw Hill Interamericana, (Edición 15ª).</w:t>
            </w:r>
          </w:p>
          <w:p w14:paraId="32B3A1B6" w14:textId="3586594A" w:rsidR="002235FD" w:rsidRDefault="002235FD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Jones Gareth R. (2013), </w:t>
            </w:r>
            <w:r w:rsidRPr="002235FD">
              <w:rPr>
                <w:rFonts w:ascii="Arial" w:hAnsi="Arial" w:cs="Arial"/>
                <w:i/>
                <w:iCs/>
              </w:rPr>
              <w:t>Teoría Organizacional: Diseño y Cambio en las Organizaciones</w:t>
            </w:r>
            <w:r>
              <w:rPr>
                <w:rFonts w:ascii="Arial" w:hAnsi="Arial" w:cs="Arial"/>
              </w:rPr>
              <w:t>, Pearson Educación, (Edición 7ª</w:t>
            </w:r>
            <w:proofErr w:type="gramStart"/>
            <w:r>
              <w:rPr>
                <w:rFonts w:ascii="Arial" w:hAnsi="Arial" w:cs="Arial"/>
              </w:rPr>
              <w:t xml:space="preserve">) </w:t>
            </w:r>
            <w:r w:rsidR="00E00195">
              <w:rPr>
                <w:rFonts w:ascii="Arial" w:hAnsi="Arial" w:cs="Arial"/>
              </w:rPr>
              <w:t>.</w:t>
            </w:r>
            <w:proofErr w:type="gramEnd"/>
          </w:p>
          <w:p w14:paraId="7E1C372F" w14:textId="6A8B3256" w:rsidR="00E00195" w:rsidRDefault="00E00195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Kotler, Philip. (2016), </w:t>
            </w:r>
            <w:r w:rsidRPr="00E00195">
              <w:rPr>
                <w:rFonts w:ascii="Arial" w:hAnsi="Arial" w:cs="Arial"/>
                <w:i/>
                <w:iCs/>
              </w:rPr>
              <w:t>Dirección de Marketing</w:t>
            </w:r>
            <w:r>
              <w:rPr>
                <w:rFonts w:ascii="Arial" w:hAnsi="Arial" w:cs="Arial"/>
              </w:rPr>
              <w:t xml:space="preserve">, Pearson Educación, (Edición 15ª) </w:t>
            </w:r>
          </w:p>
          <w:p w14:paraId="5BC5D076" w14:textId="06E6CB35" w:rsidR="00BF62D9" w:rsidRDefault="00BF62D9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Luna </w:t>
            </w:r>
            <w:r w:rsidR="00A310EF">
              <w:rPr>
                <w:rFonts w:ascii="Arial" w:hAnsi="Arial" w:cs="Arial"/>
              </w:rPr>
              <w:t>González, Alfredo</w:t>
            </w:r>
            <w:r w:rsidR="0048548F">
              <w:rPr>
                <w:rFonts w:ascii="Arial" w:hAnsi="Arial" w:cs="Arial"/>
              </w:rPr>
              <w:t xml:space="preserve"> C.</w:t>
            </w:r>
            <w:r w:rsidR="00A31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(2020</w:t>
            </w:r>
            <w:proofErr w:type="gramStart"/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B67EB7">
              <w:rPr>
                <w:rFonts w:ascii="Arial" w:hAnsi="Arial" w:cs="Arial"/>
                <w:i/>
                <w:iCs/>
              </w:rPr>
              <w:t>Proceso</w:t>
            </w:r>
            <w:proofErr w:type="gramEnd"/>
            <w:r w:rsidRPr="00B67EB7">
              <w:rPr>
                <w:rFonts w:ascii="Arial" w:hAnsi="Arial" w:cs="Arial"/>
                <w:i/>
                <w:iCs/>
              </w:rPr>
              <w:t xml:space="preserve"> Administrativo</w:t>
            </w:r>
            <w:r>
              <w:rPr>
                <w:rFonts w:ascii="Arial" w:hAnsi="Arial" w:cs="Arial"/>
              </w:rPr>
              <w:t>. Editorial Patria</w:t>
            </w:r>
            <w:r w:rsidR="00EC752D">
              <w:rPr>
                <w:rFonts w:ascii="Arial" w:hAnsi="Arial" w:cs="Arial"/>
              </w:rPr>
              <w:t>,</w:t>
            </w:r>
            <w:r w:rsidR="00DE5AE6">
              <w:rPr>
                <w:rFonts w:ascii="Arial" w:hAnsi="Arial" w:cs="Arial"/>
              </w:rPr>
              <w:t xml:space="preserve"> (Edición 2ª</w:t>
            </w:r>
            <w:r w:rsidR="00EC752D">
              <w:rPr>
                <w:rFonts w:ascii="Arial" w:hAnsi="Arial" w:cs="Arial"/>
              </w:rPr>
              <w:t>)</w:t>
            </w:r>
            <w:r w:rsidR="0048548F">
              <w:rPr>
                <w:rFonts w:ascii="Arial" w:hAnsi="Arial" w:cs="Arial"/>
              </w:rPr>
              <w:t>.</w:t>
            </w:r>
          </w:p>
          <w:p w14:paraId="188FC30D" w14:textId="12EE8E94" w:rsidR="002235FD" w:rsidRDefault="002235FD" w:rsidP="002235F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Machain, Luciano. </w:t>
            </w:r>
            <w:proofErr w:type="gramStart"/>
            <w:r>
              <w:rPr>
                <w:rFonts w:ascii="Arial" w:hAnsi="Arial" w:cs="Arial"/>
              </w:rPr>
              <w:t>( 2014</w:t>
            </w:r>
            <w:proofErr w:type="gramEnd"/>
            <w:r>
              <w:rPr>
                <w:rFonts w:ascii="Arial" w:hAnsi="Arial" w:cs="Arial"/>
              </w:rPr>
              <w:t xml:space="preserve">), </w:t>
            </w:r>
            <w:r w:rsidRPr="00B67EB7">
              <w:rPr>
                <w:rFonts w:ascii="Arial" w:hAnsi="Arial" w:cs="Arial"/>
                <w:i/>
                <w:iCs/>
              </w:rPr>
              <w:t>Simulación de Modelos Financieros</w:t>
            </w:r>
            <w:r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Alfaomega Grupo Editor. (Edición 1ª).</w:t>
            </w:r>
          </w:p>
          <w:p w14:paraId="5F0E772C" w14:textId="5C284F5F" w:rsidR="002235FD" w:rsidRDefault="002235FD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Manzanera, Antonio. (2019), </w:t>
            </w:r>
            <w:r w:rsidRPr="00986DA3">
              <w:rPr>
                <w:rFonts w:ascii="Arial" w:hAnsi="Arial" w:cs="Arial"/>
                <w:i/>
                <w:iCs/>
              </w:rPr>
              <w:t xml:space="preserve">Finanzas para </w:t>
            </w:r>
            <w:r w:rsidR="00986DA3" w:rsidRPr="00986DA3">
              <w:rPr>
                <w:rFonts w:ascii="Arial" w:hAnsi="Arial" w:cs="Arial"/>
                <w:i/>
                <w:iCs/>
              </w:rPr>
              <w:t>Emprendedores; Todo</w:t>
            </w:r>
            <w:r w:rsidRPr="00986DA3">
              <w:rPr>
                <w:rFonts w:ascii="Arial" w:hAnsi="Arial" w:cs="Arial"/>
                <w:i/>
                <w:iCs/>
              </w:rPr>
              <w:t xml:space="preserve"> lo que </w:t>
            </w:r>
            <w:r w:rsidR="00986DA3" w:rsidRPr="00986DA3">
              <w:rPr>
                <w:rFonts w:ascii="Arial" w:hAnsi="Arial" w:cs="Arial"/>
                <w:i/>
                <w:iCs/>
              </w:rPr>
              <w:t>necesitas saber para encontrar financiación y convertir tu idea en negocio</w:t>
            </w:r>
            <w:r w:rsidR="00986DA3">
              <w:rPr>
                <w:rFonts w:ascii="Arial" w:hAnsi="Arial" w:cs="Arial"/>
              </w:rPr>
              <w:t xml:space="preserve">, </w:t>
            </w:r>
            <w:proofErr w:type="spellStart"/>
            <w:r w:rsidR="00986DA3">
              <w:rPr>
                <w:rFonts w:ascii="Arial" w:hAnsi="Arial" w:cs="Arial"/>
              </w:rPr>
              <w:t>Booket</w:t>
            </w:r>
            <w:proofErr w:type="spellEnd"/>
            <w:r w:rsidR="00986DA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986DA3">
              <w:rPr>
                <w:rFonts w:ascii="Arial" w:hAnsi="Arial" w:cs="Arial"/>
              </w:rPr>
              <w:t>Paidos</w:t>
            </w:r>
            <w:proofErr w:type="spellEnd"/>
            <w:r w:rsidR="00986DA3">
              <w:rPr>
                <w:rFonts w:ascii="Arial" w:hAnsi="Arial" w:cs="Arial"/>
              </w:rPr>
              <w:t xml:space="preserve">  México</w:t>
            </w:r>
            <w:proofErr w:type="gramEnd"/>
            <w:r w:rsidR="00986DA3">
              <w:rPr>
                <w:rFonts w:ascii="Arial" w:hAnsi="Arial" w:cs="Arial"/>
              </w:rPr>
              <w:t>, (Edición 1ª)</w:t>
            </w:r>
          </w:p>
          <w:p w14:paraId="10E4800D" w14:textId="3ECAF106" w:rsidR="00BF62D9" w:rsidRDefault="0048548F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Maubert</w:t>
            </w:r>
            <w:proofErr w:type="spellEnd"/>
            <w:r>
              <w:rPr>
                <w:rFonts w:ascii="Arial" w:hAnsi="Arial" w:cs="Arial"/>
              </w:rPr>
              <w:t xml:space="preserve"> Viveros, </w:t>
            </w:r>
            <w:r w:rsidR="00BF62D9">
              <w:rPr>
                <w:rFonts w:ascii="Arial" w:hAnsi="Arial" w:cs="Arial"/>
              </w:rPr>
              <w:t>Claudio</w:t>
            </w:r>
            <w:r>
              <w:rPr>
                <w:rFonts w:ascii="Arial" w:hAnsi="Arial" w:cs="Arial"/>
              </w:rPr>
              <w:t>.</w:t>
            </w:r>
            <w:r w:rsidR="00BF62D9">
              <w:rPr>
                <w:rFonts w:ascii="Arial" w:hAnsi="Arial" w:cs="Arial"/>
              </w:rPr>
              <w:t xml:space="preserve"> (2018)</w:t>
            </w:r>
            <w:r>
              <w:rPr>
                <w:rFonts w:ascii="Arial" w:hAnsi="Arial" w:cs="Arial"/>
              </w:rPr>
              <w:t>,</w:t>
            </w:r>
            <w:r w:rsidR="00BF62D9">
              <w:rPr>
                <w:rFonts w:ascii="Arial" w:hAnsi="Arial" w:cs="Arial"/>
              </w:rPr>
              <w:t xml:space="preserve"> </w:t>
            </w:r>
            <w:r w:rsidR="00BF62D9" w:rsidRPr="00B67EB7">
              <w:rPr>
                <w:rFonts w:ascii="Arial" w:hAnsi="Arial" w:cs="Arial"/>
                <w:i/>
                <w:iCs/>
              </w:rPr>
              <w:t>Mercadotecnia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BF62D9">
              <w:rPr>
                <w:rFonts w:ascii="Arial" w:hAnsi="Arial" w:cs="Arial"/>
              </w:rPr>
              <w:t xml:space="preserve"> Editorial Trillas</w:t>
            </w:r>
            <w:r>
              <w:rPr>
                <w:rFonts w:ascii="Arial" w:hAnsi="Arial" w:cs="Arial"/>
              </w:rPr>
              <w:t>,</w:t>
            </w:r>
            <w:r w:rsidR="00DE5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 xml:space="preserve">Edición </w:t>
            </w:r>
            <w:r w:rsidR="00A310EF">
              <w:rPr>
                <w:rFonts w:ascii="Arial" w:hAnsi="Arial" w:cs="Arial"/>
              </w:rPr>
              <w:t>3</w:t>
            </w:r>
            <w:r w:rsidR="00DE5AE6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  <w:p w14:paraId="320FA2EA" w14:textId="17FF4F2A" w:rsidR="00BF62D9" w:rsidRDefault="0048548F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Malhotra, </w:t>
            </w:r>
            <w:r w:rsidR="00BF62D9">
              <w:rPr>
                <w:rFonts w:ascii="Arial" w:hAnsi="Arial" w:cs="Arial"/>
              </w:rPr>
              <w:t xml:space="preserve">Naresh K. </w:t>
            </w:r>
            <w:proofErr w:type="gramStart"/>
            <w:r w:rsidR="00BF62D9">
              <w:rPr>
                <w:rFonts w:ascii="Arial" w:hAnsi="Arial" w:cs="Arial"/>
              </w:rPr>
              <w:t>( 2008</w:t>
            </w:r>
            <w:proofErr w:type="gramEnd"/>
            <w:r w:rsidR="00BF62D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="00BF62D9">
              <w:rPr>
                <w:rFonts w:ascii="Arial" w:hAnsi="Arial" w:cs="Arial"/>
              </w:rPr>
              <w:t xml:space="preserve"> </w:t>
            </w:r>
            <w:r w:rsidR="00BF62D9" w:rsidRPr="00B67EB7">
              <w:rPr>
                <w:rFonts w:ascii="Arial" w:hAnsi="Arial" w:cs="Arial"/>
                <w:i/>
                <w:iCs/>
              </w:rPr>
              <w:t>Investigación de Mercados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BF62D9">
              <w:rPr>
                <w:rFonts w:ascii="Arial" w:hAnsi="Arial" w:cs="Arial"/>
              </w:rPr>
              <w:t xml:space="preserve"> Editorial Pearson</w:t>
            </w:r>
            <w:r>
              <w:rPr>
                <w:rFonts w:ascii="Arial" w:hAnsi="Arial" w:cs="Arial"/>
              </w:rPr>
              <w:t>,</w:t>
            </w:r>
            <w:r w:rsidR="00DE5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>Edición 1ª</w:t>
            </w:r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  <w:p w14:paraId="4116E78D" w14:textId="3465E8AB" w:rsidR="00F7412F" w:rsidRDefault="0048548F" w:rsidP="00E555A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Palma, </w:t>
            </w:r>
            <w:r w:rsidR="00F7412F">
              <w:rPr>
                <w:rFonts w:ascii="Arial" w:hAnsi="Arial" w:cs="Arial"/>
              </w:rPr>
              <w:t xml:space="preserve">Ricardo R. </w:t>
            </w:r>
            <w:proofErr w:type="gramStart"/>
            <w:r w:rsidR="00F7412F">
              <w:rPr>
                <w:rFonts w:ascii="Arial" w:hAnsi="Arial" w:cs="Arial"/>
              </w:rPr>
              <w:t>( 2017</w:t>
            </w:r>
            <w:proofErr w:type="gramEnd"/>
            <w:r w:rsidR="00F7412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="00F7412F">
              <w:rPr>
                <w:rFonts w:ascii="Arial" w:hAnsi="Arial" w:cs="Arial"/>
              </w:rPr>
              <w:t xml:space="preserve"> </w:t>
            </w:r>
            <w:r w:rsidR="00B67EB7" w:rsidRPr="00B67EB7">
              <w:rPr>
                <w:rFonts w:ascii="Arial" w:hAnsi="Arial" w:cs="Arial"/>
                <w:i/>
                <w:iCs/>
              </w:rPr>
              <w:t>Técnicas</w:t>
            </w:r>
            <w:r w:rsidR="00F7412F" w:rsidRPr="00B67EB7">
              <w:rPr>
                <w:rFonts w:ascii="Arial" w:hAnsi="Arial" w:cs="Arial"/>
                <w:i/>
                <w:iCs/>
              </w:rPr>
              <w:t xml:space="preserve"> de </w:t>
            </w:r>
            <w:r w:rsidR="00B67EB7" w:rsidRPr="00B67EB7">
              <w:rPr>
                <w:rFonts w:ascii="Arial" w:hAnsi="Arial" w:cs="Arial"/>
                <w:i/>
                <w:iCs/>
              </w:rPr>
              <w:t>Simulación</w:t>
            </w:r>
            <w:r w:rsidR="00F7412F" w:rsidRPr="00B67EB7">
              <w:rPr>
                <w:rFonts w:ascii="Arial" w:hAnsi="Arial" w:cs="Arial"/>
                <w:i/>
                <w:iCs/>
              </w:rPr>
              <w:t xml:space="preserve"> de Negocios: para entornos competitivos y de elevada innovación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F7412F">
              <w:rPr>
                <w:rFonts w:ascii="Arial" w:hAnsi="Arial" w:cs="Arial"/>
              </w:rPr>
              <w:t xml:space="preserve"> Editorial Ez Editores</w:t>
            </w:r>
            <w:r>
              <w:rPr>
                <w:rFonts w:ascii="Arial" w:hAnsi="Arial" w:cs="Arial"/>
              </w:rPr>
              <w:t>,</w:t>
            </w:r>
            <w:r w:rsidR="00F741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>Edición 1ª</w:t>
            </w:r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  <w:p w14:paraId="10D47C2F" w14:textId="603607DC" w:rsidR="00BF62D9" w:rsidRDefault="0048548F" w:rsidP="00EC75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F62D9">
              <w:rPr>
                <w:rFonts w:ascii="Arial" w:hAnsi="Arial" w:cs="Arial"/>
              </w:rPr>
              <w:t>Pindyck</w:t>
            </w:r>
            <w:proofErr w:type="spellEnd"/>
            <w:r w:rsidRPr="00BF62D9">
              <w:rPr>
                <w:rFonts w:ascii="Arial" w:hAnsi="Arial" w:cs="Arial"/>
              </w:rPr>
              <w:t xml:space="preserve">. </w:t>
            </w:r>
            <w:r w:rsidR="00B67EB7" w:rsidRPr="00BF62D9">
              <w:rPr>
                <w:rFonts w:ascii="Arial" w:hAnsi="Arial" w:cs="Arial"/>
              </w:rPr>
              <w:t>Robert S</w:t>
            </w:r>
            <w:r>
              <w:rPr>
                <w:rFonts w:ascii="Arial" w:hAnsi="Arial" w:cs="Arial"/>
              </w:rPr>
              <w:t>.</w:t>
            </w:r>
            <w:r w:rsidR="00B67EB7" w:rsidRPr="00BF62D9">
              <w:rPr>
                <w:rFonts w:ascii="Arial" w:hAnsi="Arial" w:cs="Arial"/>
              </w:rPr>
              <w:t xml:space="preserve"> (2018</w:t>
            </w:r>
            <w:proofErr w:type="gramStart"/>
            <w:r w:rsidR="00B67EB7" w:rsidRPr="00BF62D9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67EB7" w:rsidRPr="00BF62D9">
              <w:rPr>
                <w:rFonts w:ascii="Arial" w:hAnsi="Arial" w:cs="Arial"/>
                <w:i/>
                <w:iCs/>
              </w:rPr>
              <w:t>Microeconomía</w:t>
            </w:r>
            <w:r w:rsidR="00B67EB7" w:rsidRPr="00BF62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r w:rsidR="00B67EB7" w:rsidRPr="00BF62D9">
              <w:rPr>
                <w:rFonts w:ascii="Arial" w:hAnsi="Arial" w:cs="Arial"/>
              </w:rPr>
              <w:t xml:space="preserve"> Editorial Pearson</w:t>
            </w:r>
            <w:r>
              <w:rPr>
                <w:rFonts w:ascii="Arial" w:hAnsi="Arial" w:cs="Arial"/>
              </w:rPr>
              <w:t>,</w:t>
            </w:r>
            <w:r w:rsidR="00B67EB7" w:rsidRPr="00BF62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>Edición 8ª</w:t>
            </w:r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  <w:p w14:paraId="087C98B7" w14:textId="60642F49" w:rsidR="00A310EF" w:rsidRDefault="00A310EF" w:rsidP="00EC75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Snell, Scott. (2020), Administración de Recursos Humanos, Cengage </w:t>
            </w:r>
            <w:proofErr w:type="spellStart"/>
            <w:r>
              <w:rPr>
                <w:rFonts w:ascii="Arial" w:hAnsi="Arial" w:cs="Arial"/>
              </w:rPr>
              <w:t>Learning</w:t>
            </w:r>
            <w:proofErr w:type="spellEnd"/>
            <w:r>
              <w:rPr>
                <w:rFonts w:ascii="Arial" w:hAnsi="Arial" w:cs="Arial"/>
              </w:rPr>
              <w:t>, (Edición 1ª)</w:t>
            </w:r>
          </w:p>
          <w:p w14:paraId="04593695" w14:textId="2A4CD3C0" w:rsidR="00317C33" w:rsidRPr="00085E69" w:rsidRDefault="00BF62D9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Vaughan Evans. (2015</w:t>
            </w:r>
            <w:r w:rsidR="00A310EF">
              <w:rPr>
                <w:rFonts w:ascii="Arial" w:hAnsi="Arial" w:cs="Arial"/>
              </w:rPr>
              <w:t>), Para</w:t>
            </w:r>
            <w:r w:rsidRPr="00B67EB7">
              <w:rPr>
                <w:rFonts w:ascii="Arial" w:hAnsi="Arial" w:cs="Arial"/>
                <w:i/>
                <w:iCs/>
              </w:rPr>
              <w:t xml:space="preserve"> el Desarrollo de Estrategias de </w:t>
            </w:r>
            <w:r w:rsidR="00A310EF" w:rsidRPr="00B67EB7">
              <w:rPr>
                <w:rFonts w:ascii="Arial" w:hAnsi="Arial" w:cs="Arial"/>
                <w:i/>
                <w:iCs/>
              </w:rPr>
              <w:t>Negocios,</w:t>
            </w:r>
            <w:r w:rsidRPr="0048548F">
              <w:rPr>
                <w:rFonts w:ascii="Arial" w:hAnsi="Arial" w:cs="Arial"/>
              </w:rPr>
              <w:t xml:space="preserve"> Editorial Trillas</w:t>
            </w:r>
            <w:r w:rsidR="0048548F">
              <w:rPr>
                <w:rFonts w:ascii="Arial" w:hAnsi="Arial" w:cs="Arial"/>
                <w:i/>
                <w:iCs/>
              </w:rPr>
              <w:t>,</w:t>
            </w:r>
            <w:r w:rsidR="00DE5AE6">
              <w:rPr>
                <w:rFonts w:ascii="Arial" w:hAnsi="Arial" w:cs="Arial"/>
              </w:rPr>
              <w:t xml:space="preserve"> </w:t>
            </w:r>
            <w:r w:rsidR="0048548F"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>Edición 1ª</w:t>
            </w:r>
            <w:r w:rsidR="0048548F"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</w:tc>
      </w:tr>
    </w:tbl>
    <w:p w14:paraId="23A1D8CB" w14:textId="05BD72DB" w:rsidR="00DA5D00" w:rsidRPr="00905DFC" w:rsidRDefault="00DA5D00" w:rsidP="00B67EB7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sectPr w:rsidR="00DA5D00" w:rsidRPr="00905DFC" w:rsidSect="00B578B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2FCD" w14:textId="77777777" w:rsidR="00D333B0" w:rsidRDefault="00D333B0" w:rsidP="00285F19">
      <w:pPr>
        <w:spacing w:after="0" w:line="240" w:lineRule="auto"/>
      </w:pPr>
      <w:r>
        <w:separator/>
      </w:r>
    </w:p>
  </w:endnote>
  <w:endnote w:type="continuationSeparator" w:id="0">
    <w:p w14:paraId="7E5A7520" w14:textId="77777777" w:rsidR="00D333B0" w:rsidRDefault="00D333B0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7AE808EA" w14:textId="77777777" w:rsidR="00EC752D" w:rsidRDefault="00EC752D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8326BC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32AAFEE8" w14:textId="77777777" w:rsidR="00EC752D" w:rsidRDefault="00EC7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8AD2" w14:textId="77777777" w:rsidR="00D333B0" w:rsidRDefault="00D333B0" w:rsidP="00285F19">
      <w:pPr>
        <w:spacing w:after="0" w:line="240" w:lineRule="auto"/>
      </w:pPr>
      <w:r>
        <w:separator/>
      </w:r>
    </w:p>
  </w:footnote>
  <w:footnote w:type="continuationSeparator" w:id="0">
    <w:p w14:paraId="39AC747B" w14:textId="77777777" w:rsidR="00D333B0" w:rsidRDefault="00D333B0" w:rsidP="00285F19">
      <w:pPr>
        <w:spacing w:after="0" w:line="240" w:lineRule="auto"/>
      </w:pPr>
      <w:r>
        <w:continuationSeparator/>
      </w:r>
    </w:p>
  </w:footnote>
  <w:footnote w:id="1">
    <w:p w14:paraId="5C9E8D2A" w14:textId="77777777" w:rsidR="00EC752D" w:rsidRPr="001015C9" w:rsidRDefault="00EC752D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6AE4" w14:textId="7EB7A919" w:rsidR="00EC752D" w:rsidRDefault="003A3B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3EA682F5" wp14:editId="5C172372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6B4AF" w14:textId="77777777" w:rsidR="00EC752D" w:rsidRDefault="00EC752D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682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4246B4AF" w14:textId="77777777" w:rsidR="00EC752D" w:rsidRDefault="00EC752D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="00EC752D" w:rsidRPr="00652A92">
      <w:rPr>
        <w:noProof/>
        <w:lang w:val="es-ES" w:eastAsia="es-ES"/>
      </w:rPr>
      <w:drawing>
        <wp:anchor distT="0" distB="0" distL="114300" distR="114300" simplePos="0" relativeHeight="251765248" behindDoc="0" locked="0" layoutInCell="1" allowOverlap="1" wp14:anchorId="14FABE08" wp14:editId="72590841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0307"/>
    <w:multiLevelType w:val="hybridMultilevel"/>
    <w:tmpl w:val="0C823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6A5D"/>
    <w:multiLevelType w:val="hybridMultilevel"/>
    <w:tmpl w:val="763A0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5E9A"/>
    <w:multiLevelType w:val="hybridMultilevel"/>
    <w:tmpl w:val="126C1B6E"/>
    <w:lvl w:ilvl="0" w:tplc="03901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DEE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0EA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50D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A22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60E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3F60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262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3AD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F5077"/>
    <w:multiLevelType w:val="hybridMultilevel"/>
    <w:tmpl w:val="5CDE2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8" w15:restartNumberingAfterBreak="0">
    <w:nsid w:val="38F12518"/>
    <w:multiLevelType w:val="hybridMultilevel"/>
    <w:tmpl w:val="6562E67C"/>
    <w:lvl w:ilvl="0" w:tplc="906AB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94A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F83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4E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67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065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283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886A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2A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BD5499"/>
    <w:multiLevelType w:val="hybridMultilevel"/>
    <w:tmpl w:val="882A215C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D2C99"/>
    <w:multiLevelType w:val="hybridMultilevel"/>
    <w:tmpl w:val="3C666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5FE6"/>
    <w:multiLevelType w:val="hybridMultilevel"/>
    <w:tmpl w:val="BAD07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D1E6B"/>
    <w:multiLevelType w:val="hybridMultilevel"/>
    <w:tmpl w:val="3E0CE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A3021F"/>
    <w:multiLevelType w:val="hybridMultilevel"/>
    <w:tmpl w:val="227433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26130"/>
    <w:multiLevelType w:val="hybridMultilevel"/>
    <w:tmpl w:val="95D6D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54B24"/>
    <w:multiLevelType w:val="multilevel"/>
    <w:tmpl w:val="20861D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24"/>
  </w:num>
  <w:num w:numId="5">
    <w:abstractNumId w:val="3"/>
  </w:num>
  <w:num w:numId="6">
    <w:abstractNumId w:val="36"/>
  </w:num>
  <w:num w:numId="7">
    <w:abstractNumId w:val="5"/>
  </w:num>
  <w:num w:numId="8">
    <w:abstractNumId w:val="8"/>
  </w:num>
  <w:num w:numId="9">
    <w:abstractNumId w:val="21"/>
  </w:num>
  <w:num w:numId="10">
    <w:abstractNumId w:val="0"/>
  </w:num>
  <w:num w:numId="11">
    <w:abstractNumId w:val="35"/>
  </w:num>
  <w:num w:numId="12">
    <w:abstractNumId w:val="32"/>
  </w:num>
  <w:num w:numId="13">
    <w:abstractNumId w:val="38"/>
  </w:num>
  <w:num w:numId="14">
    <w:abstractNumId w:val="19"/>
  </w:num>
  <w:num w:numId="15">
    <w:abstractNumId w:val="2"/>
  </w:num>
  <w:num w:numId="16">
    <w:abstractNumId w:val="17"/>
  </w:num>
  <w:num w:numId="17">
    <w:abstractNumId w:val="22"/>
  </w:num>
  <w:num w:numId="18">
    <w:abstractNumId w:val="12"/>
  </w:num>
  <w:num w:numId="19">
    <w:abstractNumId w:val="26"/>
  </w:num>
  <w:num w:numId="20">
    <w:abstractNumId w:val="39"/>
  </w:num>
  <w:num w:numId="21">
    <w:abstractNumId w:val="13"/>
  </w:num>
  <w:num w:numId="22">
    <w:abstractNumId w:val="7"/>
  </w:num>
  <w:num w:numId="23">
    <w:abstractNumId w:val="1"/>
  </w:num>
  <w:num w:numId="24">
    <w:abstractNumId w:val="15"/>
  </w:num>
  <w:num w:numId="25">
    <w:abstractNumId w:val="18"/>
  </w:num>
  <w:num w:numId="26">
    <w:abstractNumId w:val="27"/>
  </w:num>
  <w:num w:numId="27">
    <w:abstractNumId w:val="30"/>
  </w:num>
  <w:num w:numId="28">
    <w:abstractNumId w:val="25"/>
  </w:num>
  <w:num w:numId="29">
    <w:abstractNumId w:val="6"/>
  </w:num>
  <w:num w:numId="30">
    <w:abstractNumId w:val="11"/>
  </w:num>
  <w:num w:numId="31">
    <w:abstractNumId w:val="4"/>
  </w:num>
  <w:num w:numId="32">
    <w:abstractNumId w:val="37"/>
  </w:num>
  <w:num w:numId="33">
    <w:abstractNumId w:val="33"/>
  </w:num>
  <w:num w:numId="34">
    <w:abstractNumId w:val="10"/>
  </w:num>
  <w:num w:numId="35">
    <w:abstractNumId w:val="16"/>
  </w:num>
  <w:num w:numId="36">
    <w:abstractNumId w:val="34"/>
  </w:num>
  <w:num w:numId="37">
    <w:abstractNumId w:val="20"/>
  </w:num>
  <w:num w:numId="38">
    <w:abstractNumId w:val="31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00154E"/>
    <w:rsid w:val="00007025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E4D3D"/>
    <w:rsid w:val="000F0544"/>
    <w:rsid w:val="000F4901"/>
    <w:rsid w:val="001015C9"/>
    <w:rsid w:val="001038D7"/>
    <w:rsid w:val="0015756F"/>
    <w:rsid w:val="00184382"/>
    <w:rsid w:val="00193C7B"/>
    <w:rsid w:val="001A279C"/>
    <w:rsid w:val="001A5CA2"/>
    <w:rsid w:val="001A6E2D"/>
    <w:rsid w:val="001B155E"/>
    <w:rsid w:val="001B6DDE"/>
    <w:rsid w:val="001C27F8"/>
    <w:rsid w:val="001D5C56"/>
    <w:rsid w:val="001E04DF"/>
    <w:rsid w:val="001F16DD"/>
    <w:rsid w:val="001F23ED"/>
    <w:rsid w:val="00206686"/>
    <w:rsid w:val="00213A78"/>
    <w:rsid w:val="002235FD"/>
    <w:rsid w:val="00230B37"/>
    <w:rsid w:val="00237358"/>
    <w:rsid w:val="00240B0D"/>
    <w:rsid w:val="00264318"/>
    <w:rsid w:val="00264BAA"/>
    <w:rsid w:val="0026682E"/>
    <w:rsid w:val="00275F0D"/>
    <w:rsid w:val="0028481B"/>
    <w:rsid w:val="00285F19"/>
    <w:rsid w:val="0029334C"/>
    <w:rsid w:val="00293A07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305726"/>
    <w:rsid w:val="0031326A"/>
    <w:rsid w:val="00317C33"/>
    <w:rsid w:val="0033340C"/>
    <w:rsid w:val="00346D59"/>
    <w:rsid w:val="0036229B"/>
    <w:rsid w:val="00363E30"/>
    <w:rsid w:val="003666EE"/>
    <w:rsid w:val="00366D7A"/>
    <w:rsid w:val="003755BC"/>
    <w:rsid w:val="00386BFD"/>
    <w:rsid w:val="00392546"/>
    <w:rsid w:val="003A0FBB"/>
    <w:rsid w:val="003A19BC"/>
    <w:rsid w:val="003A3B42"/>
    <w:rsid w:val="003C4AD4"/>
    <w:rsid w:val="003D6E76"/>
    <w:rsid w:val="003E7A47"/>
    <w:rsid w:val="003F323C"/>
    <w:rsid w:val="003F756C"/>
    <w:rsid w:val="00407659"/>
    <w:rsid w:val="004110A2"/>
    <w:rsid w:val="00414EDB"/>
    <w:rsid w:val="00425B10"/>
    <w:rsid w:val="00427137"/>
    <w:rsid w:val="00432B62"/>
    <w:rsid w:val="00446B5A"/>
    <w:rsid w:val="004819B2"/>
    <w:rsid w:val="00482132"/>
    <w:rsid w:val="0048548F"/>
    <w:rsid w:val="00485D8B"/>
    <w:rsid w:val="00491CDC"/>
    <w:rsid w:val="00497B7F"/>
    <w:rsid w:val="004A07AC"/>
    <w:rsid w:val="004A15A1"/>
    <w:rsid w:val="004A7E22"/>
    <w:rsid w:val="004C2DE7"/>
    <w:rsid w:val="004E37C3"/>
    <w:rsid w:val="004F6B93"/>
    <w:rsid w:val="004F70B4"/>
    <w:rsid w:val="004F733C"/>
    <w:rsid w:val="0051220F"/>
    <w:rsid w:val="0052002D"/>
    <w:rsid w:val="00521B97"/>
    <w:rsid w:val="00532BA6"/>
    <w:rsid w:val="00533BF8"/>
    <w:rsid w:val="0055550D"/>
    <w:rsid w:val="0056054F"/>
    <w:rsid w:val="00562E83"/>
    <w:rsid w:val="005674E4"/>
    <w:rsid w:val="00567CF6"/>
    <w:rsid w:val="00571C6C"/>
    <w:rsid w:val="00574FA5"/>
    <w:rsid w:val="00582647"/>
    <w:rsid w:val="00591BB6"/>
    <w:rsid w:val="0059561F"/>
    <w:rsid w:val="005A3775"/>
    <w:rsid w:val="005A3C1C"/>
    <w:rsid w:val="005B2C61"/>
    <w:rsid w:val="005D506E"/>
    <w:rsid w:val="005F1291"/>
    <w:rsid w:val="005F2717"/>
    <w:rsid w:val="005F5602"/>
    <w:rsid w:val="005F5967"/>
    <w:rsid w:val="00605200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9395D"/>
    <w:rsid w:val="006B42C5"/>
    <w:rsid w:val="006B6057"/>
    <w:rsid w:val="006C77A2"/>
    <w:rsid w:val="006D60B3"/>
    <w:rsid w:val="00701324"/>
    <w:rsid w:val="00706370"/>
    <w:rsid w:val="00710E41"/>
    <w:rsid w:val="00711137"/>
    <w:rsid w:val="007152B0"/>
    <w:rsid w:val="0072371A"/>
    <w:rsid w:val="0072394F"/>
    <w:rsid w:val="00727B85"/>
    <w:rsid w:val="00735A14"/>
    <w:rsid w:val="007376AA"/>
    <w:rsid w:val="00756EE0"/>
    <w:rsid w:val="00761E25"/>
    <w:rsid w:val="00763022"/>
    <w:rsid w:val="0077464F"/>
    <w:rsid w:val="00785655"/>
    <w:rsid w:val="007903E6"/>
    <w:rsid w:val="00791CEC"/>
    <w:rsid w:val="00793C63"/>
    <w:rsid w:val="007943AC"/>
    <w:rsid w:val="007A23B3"/>
    <w:rsid w:val="007A2B27"/>
    <w:rsid w:val="007B185E"/>
    <w:rsid w:val="007B45B4"/>
    <w:rsid w:val="007C1F61"/>
    <w:rsid w:val="007C3FE8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221F0"/>
    <w:rsid w:val="00827287"/>
    <w:rsid w:val="008326BC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6C68"/>
    <w:rsid w:val="008B19A2"/>
    <w:rsid w:val="008B1E58"/>
    <w:rsid w:val="008D20EE"/>
    <w:rsid w:val="008E22FF"/>
    <w:rsid w:val="008F0F1B"/>
    <w:rsid w:val="00901909"/>
    <w:rsid w:val="00902402"/>
    <w:rsid w:val="00905DFC"/>
    <w:rsid w:val="0091506A"/>
    <w:rsid w:val="00916EF3"/>
    <w:rsid w:val="0093715C"/>
    <w:rsid w:val="0093791E"/>
    <w:rsid w:val="00946974"/>
    <w:rsid w:val="009728C1"/>
    <w:rsid w:val="00983868"/>
    <w:rsid w:val="00986DA3"/>
    <w:rsid w:val="00991B70"/>
    <w:rsid w:val="009967C3"/>
    <w:rsid w:val="009B3A71"/>
    <w:rsid w:val="009B6D03"/>
    <w:rsid w:val="009C4A01"/>
    <w:rsid w:val="009C6B98"/>
    <w:rsid w:val="009E2EC7"/>
    <w:rsid w:val="00A04D69"/>
    <w:rsid w:val="00A20225"/>
    <w:rsid w:val="00A310EF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75D74"/>
    <w:rsid w:val="00A81E09"/>
    <w:rsid w:val="00A85AAF"/>
    <w:rsid w:val="00A86534"/>
    <w:rsid w:val="00A87128"/>
    <w:rsid w:val="00A90518"/>
    <w:rsid w:val="00A90E24"/>
    <w:rsid w:val="00A95856"/>
    <w:rsid w:val="00A96C16"/>
    <w:rsid w:val="00AA2A1B"/>
    <w:rsid w:val="00AB6610"/>
    <w:rsid w:val="00AE42F3"/>
    <w:rsid w:val="00AF2EA8"/>
    <w:rsid w:val="00B0326D"/>
    <w:rsid w:val="00B070C4"/>
    <w:rsid w:val="00B11004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656EB"/>
    <w:rsid w:val="00B6684F"/>
    <w:rsid w:val="00B67EB7"/>
    <w:rsid w:val="00B710D6"/>
    <w:rsid w:val="00B80160"/>
    <w:rsid w:val="00B82B47"/>
    <w:rsid w:val="00B83EED"/>
    <w:rsid w:val="00B84901"/>
    <w:rsid w:val="00BA5414"/>
    <w:rsid w:val="00BC2CD3"/>
    <w:rsid w:val="00BC42BD"/>
    <w:rsid w:val="00BD76CE"/>
    <w:rsid w:val="00BE0CFF"/>
    <w:rsid w:val="00BE2171"/>
    <w:rsid w:val="00BF62D9"/>
    <w:rsid w:val="00BF6E57"/>
    <w:rsid w:val="00C00E17"/>
    <w:rsid w:val="00C01ADE"/>
    <w:rsid w:val="00C05E54"/>
    <w:rsid w:val="00C25FF4"/>
    <w:rsid w:val="00C37FF8"/>
    <w:rsid w:val="00C66444"/>
    <w:rsid w:val="00C70069"/>
    <w:rsid w:val="00C81829"/>
    <w:rsid w:val="00C87687"/>
    <w:rsid w:val="00C961FD"/>
    <w:rsid w:val="00CA1DA2"/>
    <w:rsid w:val="00CD3E70"/>
    <w:rsid w:val="00CE46D8"/>
    <w:rsid w:val="00CF1E2F"/>
    <w:rsid w:val="00CF5AE7"/>
    <w:rsid w:val="00D040E4"/>
    <w:rsid w:val="00D160E4"/>
    <w:rsid w:val="00D333B0"/>
    <w:rsid w:val="00D34B39"/>
    <w:rsid w:val="00D43A5F"/>
    <w:rsid w:val="00D541FA"/>
    <w:rsid w:val="00D54E6B"/>
    <w:rsid w:val="00D869B4"/>
    <w:rsid w:val="00D94A03"/>
    <w:rsid w:val="00DA0B77"/>
    <w:rsid w:val="00DA5A41"/>
    <w:rsid w:val="00DA5D00"/>
    <w:rsid w:val="00DE14FA"/>
    <w:rsid w:val="00DE4E79"/>
    <w:rsid w:val="00DE5AE6"/>
    <w:rsid w:val="00DE7326"/>
    <w:rsid w:val="00DF602A"/>
    <w:rsid w:val="00E00195"/>
    <w:rsid w:val="00E07FB9"/>
    <w:rsid w:val="00E26FFE"/>
    <w:rsid w:val="00E278AD"/>
    <w:rsid w:val="00E278E5"/>
    <w:rsid w:val="00E359B3"/>
    <w:rsid w:val="00E36F98"/>
    <w:rsid w:val="00E555A8"/>
    <w:rsid w:val="00E61FC3"/>
    <w:rsid w:val="00E64322"/>
    <w:rsid w:val="00E76655"/>
    <w:rsid w:val="00E862D7"/>
    <w:rsid w:val="00E95D49"/>
    <w:rsid w:val="00EB3905"/>
    <w:rsid w:val="00EC752D"/>
    <w:rsid w:val="00ED2437"/>
    <w:rsid w:val="00F04714"/>
    <w:rsid w:val="00F05EAB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7412F"/>
    <w:rsid w:val="00FA1649"/>
    <w:rsid w:val="00FA3573"/>
    <w:rsid w:val="00FC1C3A"/>
    <w:rsid w:val="00FC5051"/>
    <w:rsid w:val="00FD7D09"/>
    <w:rsid w:val="00FE0A8A"/>
    <w:rsid w:val="0532161F"/>
    <w:rsid w:val="09D1B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C19CA7"/>
  <w15:docId w15:val="{6C90F80B-128A-417D-9A3A-25F3557B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06686"/>
  </w:style>
  <w:style w:type="paragraph" w:styleId="NormalWeb">
    <w:name w:val="Normal (Web)"/>
    <w:basedOn w:val="Normal"/>
    <w:uiPriority w:val="99"/>
    <w:semiHidden/>
    <w:unhideWhenUsed/>
    <w:rsid w:val="008D2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7D1502D91BA4AB99F5B02E921CD25" ma:contentTypeVersion="4" ma:contentTypeDescription="Crear nuevo documento." ma:contentTypeScope="" ma:versionID="185ab451f5ff33a019d1af92e86e54fb">
  <xsd:schema xmlns:xsd="http://www.w3.org/2001/XMLSchema" xmlns:xs="http://www.w3.org/2001/XMLSchema" xmlns:p="http://schemas.microsoft.com/office/2006/metadata/properties" xmlns:ns2="f1ac6f99-fa65-4320-a1b5-67a9dff01ca7" xmlns:ns3="aace30c8-0ab2-40b2-8874-66115986c62a" targetNamespace="http://schemas.microsoft.com/office/2006/metadata/properties" ma:root="true" ma:fieldsID="5903f440351fea627e7c4be2f453d086" ns2:_="" ns3:_="">
    <xsd:import namespace="f1ac6f99-fa65-4320-a1b5-67a9dff01ca7"/>
    <xsd:import namespace="aace30c8-0ab2-40b2-8874-66115986c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6f99-fa65-4320-a1b5-67a9dff01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30c8-0ab2-40b2-8874-66115986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C24A2-94EC-406A-975A-1BAC3847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6f99-fa65-4320-a1b5-67a9dff01ca7"/>
    <ds:schemaRef ds:uri="aace30c8-0ab2-40b2-8874-66115986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5442E-A6E4-4BA9-9515-669DAAEB05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D95500-DBC3-4B34-8066-40D401CDA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A7CBC-3949-4C94-8F1C-C686CE388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2951</Words>
  <Characters>16235</Characters>
  <Application>Microsoft Office Word</Application>
  <DocSecurity>0</DocSecurity>
  <Lines>135</Lines>
  <Paragraphs>38</Paragraphs>
  <ScaleCrop>false</ScaleCrop>
  <Company>Secretaria de Educacion Publica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4</cp:revision>
  <cp:lastPrinted>2012-08-23T21:29:00Z</cp:lastPrinted>
  <dcterms:created xsi:type="dcterms:W3CDTF">2021-01-20T14:45:00Z</dcterms:created>
  <dcterms:modified xsi:type="dcterms:W3CDTF">2021-02-12T15:48:00Z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0x0101009717D1502D91BA4AB99F5B02E921CD25</vt:lpwstr>
  </property>
</Properties>
</file>